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541D37C" w14:textId="77777777" w:rsidR="00D035B8" w:rsidRPr="00394F63" w:rsidRDefault="00D035B8" w:rsidP="00D035B8">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095B25D9" w14:textId="77777777" w:rsidR="00D035B8" w:rsidRPr="00394F63" w:rsidRDefault="00D035B8" w:rsidP="00D035B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27-28, 2021</w:t>
            </w:r>
          </w:p>
          <w:p w14:paraId="2C8483FE" w14:textId="08C7BB98" w:rsidR="001A5D40" w:rsidRPr="00394F63" w:rsidRDefault="00D035B8" w:rsidP="00D035B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#56/Acts 28:30-31</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0DB82285" w14:textId="77777777" w:rsidR="00977F01" w:rsidRPr="00977F01" w:rsidRDefault="00977F01" w:rsidP="00977F01">
      <w:pPr>
        <w:autoSpaceDE w:val="0"/>
        <w:autoSpaceDN w:val="0"/>
        <w:adjustRightInd w:val="0"/>
        <w:ind w:right="-177"/>
        <w:contextualSpacing/>
        <w:jc w:val="center"/>
        <w:rPr>
          <w:rFonts w:ascii="Calibri" w:hAnsi="Calibri" w:cs="Calibri"/>
          <w:b/>
          <w:color w:val="000000"/>
          <w:sz w:val="32"/>
          <w:szCs w:val="30"/>
          <w:lang w:eastAsia="x-none"/>
        </w:rPr>
      </w:pPr>
      <w:r w:rsidRPr="00977F01">
        <w:rPr>
          <w:rFonts w:ascii="Calibri" w:hAnsi="Calibri" w:cs="Calibri"/>
          <w:b/>
          <w:color w:val="000000"/>
          <w:sz w:val="32"/>
          <w:szCs w:val="30"/>
          <w:lang w:eastAsia="x-none"/>
        </w:rPr>
        <w:t>Why We Can Make A Difference</w:t>
      </w:r>
    </w:p>
    <w:p w14:paraId="6C1111E5" w14:textId="77777777" w:rsidR="00977F01" w:rsidRPr="00977F01" w:rsidRDefault="00977F01" w:rsidP="00977F01">
      <w:pPr>
        <w:autoSpaceDE w:val="0"/>
        <w:autoSpaceDN w:val="0"/>
        <w:adjustRightInd w:val="0"/>
        <w:ind w:right="-177"/>
        <w:contextualSpacing/>
        <w:rPr>
          <w:rFonts w:ascii="Calibri" w:hAnsi="Calibri" w:cs="Calibri"/>
          <w:bCs/>
          <w:color w:val="000000"/>
          <w:sz w:val="22"/>
          <w:szCs w:val="16"/>
        </w:rPr>
      </w:pPr>
    </w:p>
    <w:p w14:paraId="65E86644" w14:textId="77777777" w:rsidR="00977F01" w:rsidRPr="00977F01" w:rsidRDefault="00977F01" w:rsidP="00977F01">
      <w:pPr>
        <w:autoSpaceDE w:val="0"/>
        <w:autoSpaceDN w:val="0"/>
        <w:adjustRightInd w:val="0"/>
        <w:ind w:right="-177"/>
        <w:contextualSpacing/>
        <w:rPr>
          <w:rFonts w:ascii="Calibri" w:hAnsi="Calibri" w:cs="Calibri"/>
          <w:bCs/>
          <w:color w:val="000000"/>
          <w:sz w:val="22"/>
          <w:szCs w:val="16"/>
        </w:rPr>
      </w:pPr>
    </w:p>
    <w:p w14:paraId="1FA82415" w14:textId="77777777" w:rsidR="00977F01" w:rsidRPr="00977F01" w:rsidRDefault="00977F01" w:rsidP="00977F01">
      <w:pPr>
        <w:spacing w:line="192" w:lineRule="auto"/>
        <w:rPr>
          <w:rFonts w:ascii="Calibri" w:hAnsi="Calibri" w:cs="Calibri"/>
          <w:b/>
          <w:bCs/>
          <w:color w:val="000000"/>
          <w:sz w:val="28"/>
          <w:szCs w:val="20"/>
          <w:lang w:eastAsia="x-none"/>
        </w:rPr>
      </w:pPr>
      <w:r w:rsidRPr="00977F01">
        <w:rPr>
          <w:rFonts w:ascii="Calibri" w:hAnsi="Calibri" w:cs="Calibri"/>
          <w:b/>
          <w:bCs/>
          <w:color w:val="000000"/>
          <w:sz w:val="28"/>
          <w:szCs w:val="20"/>
          <w:lang w:eastAsia="x-none"/>
        </w:rPr>
        <w:t>The curtains close:</w:t>
      </w:r>
    </w:p>
    <w:p w14:paraId="107D0A41" w14:textId="77777777" w:rsidR="00977F01" w:rsidRPr="00977F01" w:rsidRDefault="00977F01" w:rsidP="00977F01">
      <w:pPr>
        <w:spacing w:line="192" w:lineRule="auto"/>
        <w:rPr>
          <w:rFonts w:ascii="Calibri" w:hAnsi="Calibri" w:cs="Arial"/>
          <w:sz w:val="16"/>
          <w:szCs w:val="16"/>
          <w:lang w:eastAsia="x-none"/>
        </w:rPr>
      </w:pPr>
      <w:r w:rsidRPr="00977F01">
        <w:rPr>
          <w:rFonts w:ascii="Calibri" w:hAnsi="Calibri" w:cs="Arial"/>
          <w:sz w:val="16"/>
          <w:szCs w:val="16"/>
          <w:lang w:eastAsia="x-none"/>
        </w:rPr>
        <w:t>Acts 28:30-31</w:t>
      </w:r>
    </w:p>
    <w:p w14:paraId="27FF242D" w14:textId="77777777" w:rsidR="00977F01" w:rsidRPr="00977F01" w:rsidRDefault="00977F01" w:rsidP="00977F01">
      <w:pPr>
        <w:ind w:right="3"/>
        <w:jc w:val="both"/>
        <w:rPr>
          <w:rFonts w:ascii="Calibri" w:hAnsi="Calibri" w:cs="Calibri"/>
          <w:color w:val="000000"/>
          <w:lang w:eastAsia="x-none"/>
        </w:rPr>
      </w:pPr>
    </w:p>
    <w:p w14:paraId="021B8D8C" w14:textId="3AD73286" w:rsidR="00977F01" w:rsidRDefault="00977F01" w:rsidP="00977F01">
      <w:pPr>
        <w:ind w:right="3"/>
        <w:jc w:val="both"/>
        <w:rPr>
          <w:rFonts w:ascii="Calibri" w:hAnsi="Calibri" w:cs="Calibri"/>
          <w:color w:val="000000"/>
          <w:lang w:eastAsia="x-none"/>
        </w:rPr>
      </w:pPr>
    </w:p>
    <w:p w14:paraId="6CBA05A2" w14:textId="77777777" w:rsidR="00977F01" w:rsidRPr="00977F01" w:rsidRDefault="00977F01" w:rsidP="00977F01">
      <w:pPr>
        <w:ind w:right="3"/>
        <w:jc w:val="both"/>
        <w:rPr>
          <w:rFonts w:ascii="Calibri" w:hAnsi="Calibri" w:cs="Calibri"/>
          <w:color w:val="000000"/>
          <w:lang w:eastAsia="x-none"/>
        </w:rPr>
      </w:pPr>
    </w:p>
    <w:p w14:paraId="7611D400" w14:textId="77777777" w:rsidR="00977F01" w:rsidRPr="00977F01" w:rsidRDefault="00977F01" w:rsidP="00977F01">
      <w:pPr>
        <w:ind w:right="3"/>
        <w:jc w:val="both"/>
        <w:rPr>
          <w:rFonts w:ascii="Calibri" w:hAnsi="Calibri" w:cs="Calibri"/>
          <w:color w:val="000000"/>
          <w:lang w:eastAsia="x-none"/>
        </w:rPr>
      </w:pPr>
    </w:p>
    <w:p w14:paraId="24FF0149" w14:textId="77777777" w:rsidR="00977F01" w:rsidRPr="00977F01" w:rsidRDefault="00977F01" w:rsidP="00977F01">
      <w:pPr>
        <w:spacing w:line="192" w:lineRule="auto"/>
        <w:rPr>
          <w:rFonts w:ascii="Calibri" w:hAnsi="Calibri" w:cs="Calibri"/>
          <w:b/>
          <w:bCs/>
          <w:color w:val="000000"/>
          <w:sz w:val="28"/>
          <w:szCs w:val="20"/>
          <w:lang w:eastAsia="x-none"/>
        </w:rPr>
      </w:pPr>
      <w:r w:rsidRPr="00977F01">
        <w:rPr>
          <w:rFonts w:ascii="Calibri" w:hAnsi="Calibri" w:cs="Calibri"/>
          <w:b/>
          <w:bCs/>
          <w:color w:val="000000"/>
          <w:sz w:val="28"/>
          <w:szCs w:val="20"/>
          <w:lang w:eastAsia="x-none"/>
        </w:rPr>
        <w:t>Four motives behind the mission:</w:t>
      </w:r>
    </w:p>
    <w:p w14:paraId="65E10CAF" w14:textId="77777777" w:rsidR="00977F01" w:rsidRPr="00977F01" w:rsidRDefault="00977F01" w:rsidP="00977F01">
      <w:pPr>
        <w:spacing w:line="192" w:lineRule="auto"/>
        <w:rPr>
          <w:rFonts w:ascii="Calibri" w:hAnsi="Calibri" w:cs="Arial"/>
          <w:sz w:val="16"/>
          <w:szCs w:val="16"/>
          <w:lang w:eastAsia="x-none"/>
        </w:rPr>
      </w:pPr>
      <w:r w:rsidRPr="00977F01">
        <w:rPr>
          <w:rFonts w:ascii="Calibri" w:hAnsi="Calibri" w:cs="Arial"/>
          <w:sz w:val="16"/>
          <w:szCs w:val="16"/>
          <w:lang w:eastAsia="x-none"/>
        </w:rPr>
        <w:t>Colossians 1:24-29</w:t>
      </w:r>
    </w:p>
    <w:p w14:paraId="05B07423" w14:textId="77777777" w:rsidR="00977F01" w:rsidRPr="00977F01" w:rsidRDefault="00977F01" w:rsidP="00977F01">
      <w:pPr>
        <w:ind w:right="3"/>
        <w:jc w:val="both"/>
        <w:rPr>
          <w:rFonts w:ascii="Calibri" w:hAnsi="Calibri" w:cs="Calibri"/>
          <w:color w:val="000000"/>
          <w:lang w:eastAsia="x-none"/>
        </w:rPr>
      </w:pPr>
    </w:p>
    <w:p w14:paraId="5D641F08"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1.</w:t>
      </w:r>
      <w:r w:rsidRPr="00977F01">
        <w:rPr>
          <w:rFonts w:asciiTheme="minorHAnsi" w:hAnsiTheme="minorHAnsi" w:cstheme="minorHAnsi"/>
          <w:color w:val="000000"/>
          <w:lang w:eastAsia="x-none"/>
        </w:rPr>
        <w:tab/>
        <w:t>This can’t be ______________.</w:t>
      </w:r>
    </w:p>
    <w:p w14:paraId="65075836" w14:textId="37771894" w:rsidR="00977F01" w:rsidRDefault="00977F01" w:rsidP="00977F01">
      <w:pPr>
        <w:ind w:left="450" w:right="3"/>
        <w:jc w:val="both"/>
        <w:rPr>
          <w:rFonts w:asciiTheme="minorHAnsi" w:hAnsiTheme="minorHAnsi" w:cstheme="minorHAnsi"/>
          <w:color w:val="000000"/>
          <w:lang w:eastAsia="x-none"/>
        </w:rPr>
      </w:pPr>
    </w:p>
    <w:p w14:paraId="6EF6C200" w14:textId="77777777" w:rsidR="00977F01" w:rsidRPr="00977F01" w:rsidRDefault="00977F01" w:rsidP="00977F01">
      <w:pPr>
        <w:ind w:left="450" w:right="3"/>
        <w:jc w:val="both"/>
        <w:rPr>
          <w:rFonts w:asciiTheme="minorHAnsi" w:hAnsiTheme="minorHAnsi" w:cstheme="minorHAnsi"/>
          <w:color w:val="000000"/>
          <w:lang w:eastAsia="x-none"/>
        </w:rPr>
      </w:pPr>
    </w:p>
    <w:p w14:paraId="65CFF571"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2.</w:t>
      </w:r>
      <w:r w:rsidRPr="00977F01">
        <w:rPr>
          <w:rFonts w:asciiTheme="minorHAnsi" w:hAnsiTheme="minorHAnsi" w:cstheme="minorHAnsi"/>
          <w:color w:val="000000"/>
          <w:lang w:eastAsia="x-none"/>
        </w:rPr>
        <w:tab/>
        <w:t>I have _______________ to share.</w:t>
      </w:r>
    </w:p>
    <w:p w14:paraId="7607EA7B" w14:textId="0B7D6AD8" w:rsidR="00977F01" w:rsidRDefault="00977F01" w:rsidP="00977F01">
      <w:pPr>
        <w:ind w:left="450" w:right="3"/>
        <w:jc w:val="both"/>
        <w:rPr>
          <w:rFonts w:asciiTheme="minorHAnsi" w:hAnsiTheme="minorHAnsi" w:cstheme="minorHAnsi"/>
          <w:color w:val="000000"/>
          <w:lang w:eastAsia="x-none"/>
        </w:rPr>
      </w:pPr>
    </w:p>
    <w:p w14:paraId="6578A939" w14:textId="77777777" w:rsidR="00977F01" w:rsidRPr="00977F01" w:rsidRDefault="00977F01" w:rsidP="00977F01">
      <w:pPr>
        <w:ind w:left="450" w:right="3"/>
        <w:jc w:val="both"/>
        <w:rPr>
          <w:rFonts w:asciiTheme="minorHAnsi" w:hAnsiTheme="minorHAnsi" w:cstheme="minorHAnsi"/>
          <w:color w:val="000000"/>
          <w:lang w:eastAsia="x-none"/>
        </w:rPr>
      </w:pPr>
    </w:p>
    <w:p w14:paraId="28BB693F"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3.</w:t>
      </w:r>
      <w:r w:rsidRPr="00977F01">
        <w:rPr>
          <w:rFonts w:asciiTheme="minorHAnsi" w:hAnsiTheme="minorHAnsi" w:cstheme="minorHAnsi"/>
          <w:color w:val="000000"/>
          <w:lang w:eastAsia="x-none"/>
        </w:rPr>
        <w:tab/>
        <w:t>I have ___________ to share it with.</w:t>
      </w:r>
    </w:p>
    <w:p w14:paraId="38C15367" w14:textId="6100D7DB" w:rsidR="00977F01" w:rsidRDefault="00977F01" w:rsidP="00977F01">
      <w:pPr>
        <w:ind w:left="450" w:right="3"/>
        <w:jc w:val="both"/>
        <w:rPr>
          <w:rFonts w:asciiTheme="minorHAnsi" w:hAnsiTheme="minorHAnsi" w:cstheme="minorHAnsi"/>
          <w:color w:val="000000"/>
          <w:lang w:eastAsia="x-none"/>
        </w:rPr>
      </w:pPr>
    </w:p>
    <w:p w14:paraId="7865D8D4" w14:textId="77777777" w:rsidR="00977F01" w:rsidRPr="00977F01" w:rsidRDefault="00977F01" w:rsidP="00977F01">
      <w:pPr>
        <w:ind w:left="450" w:right="3"/>
        <w:jc w:val="both"/>
        <w:rPr>
          <w:rFonts w:asciiTheme="minorHAnsi" w:hAnsiTheme="minorHAnsi" w:cstheme="minorHAnsi"/>
          <w:color w:val="000000"/>
          <w:lang w:eastAsia="x-none"/>
        </w:rPr>
      </w:pPr>
    </w:p>
    <w:p w14:paraId="6BA97520"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4.</w:t>
      </w:r>
      <w:r w:rsidRPr="00977F01">
        <w:rPr>
          <w:rFonts w:asciiTheme="minorHAnsi" w:hAnsiTheme="minorHAnsi" w:cstheme="minorHAnsi"/>
          <w:color w:val="000000"/>
          <w:lang w:eastAsia="x-none"/>
        </w:rPr>
        <w:tab/>
        <w:t>This can’t be _____________.</w:t>
      </w:r>
    </w:p>
    <w:p w14:paraId="5EFF3D3E" w14:textId="763C28E9" w:rsidR="00977F01" w:rsidRDefault="00977F01" w:rsidP="00977F01">
      <w:pPr>
        <w:ind w:left="450" w:right="3"/>
        <w:jc w:val="both"/>
        <w:rPr>
          <w:rFonts w:ascii="Calibri" w:hAnsi="Calibri" w:cs="Calibri"/>
          <w:color w:val="000000"/>
          <w:lang w:eastAsia="x-none"/>
        </w:rPr>
      </w:pPr>
    </w:p>
    <w:p w14:paraId="7CFA620F" w14:textId="77777777" w:rsidR="00977F01" w:rsidRPr="00977F01" w:rsidRDefault="00977F01" w:rsidP="00977F01">
      <w:pPr>
        <w:ind w:left="450" w:right="3"/>
        <w:jc w:val="both"/>
        <w:rPr>
          <w:rFonts w:ascii="Calibri" w:hAnsi="Calibri" w:cs="Calibri"/>
          <w:color w:val="000000"/>
          <w:lang w:eastAsia="x-none"/>
        </w:rPr>
      </w:pPr>
    </w:p>
    <w:p w14:paraId="00DD4DAB" w14:textId="77777777" w:rsidR="00977F01" w:rsidRPr="00977F01" w:rsidRDefault="00977F01" w:rsidP="00977F01">
      <w:pPr>
        <w:ind w:right="3"/>
        <w:rPr>
          <w:rFonts w:cs="Calibri"/>
          <w:color w:val="000000"/>
          <w:sz w:val="22"/>
          <w:szCs w:val="22"/>
          <w:lang w:eastAsia="x-none"/>
        </w:rPr>
      </w:pPr>
    </w:p>
    <w:p w14:paraId="44F939F1" w14:textId="77777777" w:rsidR="00977F01" w:rsidRPr="00977F01" w:rsidRDefault="00977F01" w:rsidP="00977F01">
      <w:pPr>
        <w:spacing w:line="192" w:lineRule="auto"/>
        <w:rPr>
          <w:rFonts w:ascii="Calibri" w:hAnsi="Calibri" w:cs="Calibri"/>
          <w:b/>
          <w:bCs/>
          <w:color w:val="000000"/>
          <w:sz w:val="28"/>
          <w:szCs w:val="20"/>
          <w:lang w:eastAsia="x-none"/>
        </w:rPr>
      </w:pPr>
      <w:r w:rsidRPr="00977F01">
        <w:rPr>
          <w:rFonts w:ascii="Calibri" w:hAnsi="Calibri" w:cs="Calibri"/>
          <w:b/>
          <w:bCs/>
          <w:color w:val="000000"/>
          <w:sz w:val="28"/>
          <w:szCs w:val="20"/>
          <w:lang w:eastAsia="x-none"/>
        </w:rPr>
        <w:t>Two fundamental questions are now answered:</w:t>
      </w:r>
    </w:p>
    <w:p w14:paraId="28309B75" w14:textId="77777777" w:rsidR="00977F01" w:rsidRPr="00977F01" w:rsidRDefault="00977F01" w:rsidP="00977F01">
      <w:pPr>
        <w:ind w:right="3"/>
        <w:jc w:val="both"/>
        <w:rPr>
          <w:rFonts w:ascii="Calibri" w:hAnsi="Calibri" w:cs="Calibri"/>
          <w:color w:val="000000"/>
          <w:lang w:eastAsia="x-none"/>
        </w:rPr>
      </w:pPr>
      <w:r w:rsidRPr="00977F01">
        <w:rPr>
          <w:rFonts w:ascii="Calibri" w:hAnsi="Calibri" w:cs="Arial"/>
          <w:sz w:val="16"/>
          <w:szCs w:val="16"/>
          <w:lang w:eastAsia="x-none"/>
        </w:rPr>
        <w:t>Galatians 2:20</w:t>
      </w:r>
    </w:p>
    <w:p w14:paraId="6BC8B2B0" w14:textId="77777777" w:rsidR="00977F01" w:rsidRPr="00977F01" w:rsidRDefault="00977F01" w:rsidP="00977F01">
      <w:pPr>
        <w:ind w:right="3"/>
        <w:rPr>
          <w:rFonts w:cs="Calibri"/>
          <w:color w:val="000000"/>
          <w:sz w:val="22"/>
          <w:szCs w:val="22"/>
          <w:lang w:eastAsia="x-none"/>
        </w:rPr>
      </w:pPr>
    </w:p>
    <w:p w14:paraId="0D7C0C51"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1.</w:t>
      </w:r>
      <w:r w:rsidRPr="00977F01">
        <w:rPr>
          <w:rFonts w:asciiTheme="minorHAnsi" w:hAnsiTheme="minorHAnsi" w:cstheme="minorHAnsi"/>
          <w:color w:val="000000"/>
          <w:lang w:eastAsia="x-none"/>
        </w:rPr>
        <w:tab/>
        <w:t>Who _________</w:t>
      </w:r>
      <w:r w:rsidRPr="00977F01">
        <w:rPr>
          <w:rFonts w:asciiTheme="minorHAnsi" w:hAnsiTheme="minorHAnsi" w:cstheme="minorHAnsi"/>
          <w:lang w:eastAsia="x-none"/>
        </w:rPr>
        <w:t>?</w:t>
      </w:r>
    </w:p>
    <w:p w14:paraId="6AF134FF" w14:textId="2C90DD8D" w:rsidR="00977F01" w:rsidRDefault="00977F01" w:rsidP="00977F01">
      <w:pPr>
        <w:ind w:right="3"/>
        <w:jc w:val="both"/>
        <w:rPr>
          <w:rFonts w:asciiTheme="minorHAnsi" w:hAnsiTheme="minorHAnsi" w:cstheme="minorHAnsi"/>
          <w:color w:val="000000"/>
          <w:lang w:eastAsia="x-none"/>
        </w:rPr>
      </w:pPr>
    </w:p>
    <w:p w14:paraId="4C9026B0" w14:textId="77777777" w:rsidR="00977F01" w:rsidRPr="00977F01" w:rsidRDefault="00977F01" w:rsidP="00977F01">
      <w:pPr>
        <w:ind w:right="3"/>
        <w:jc w:val="both"/>
        <w:rPr>
          <w:rFonts w:asciiTheme="minorHAnsi" w:hAnsiTheme="minorHAnsi" w:cstheme="minorHAnsi"/>
          <w:color w:val="000000"/>
          <w:lang w:eastAsia="x-none"/>
        </w:rPr>
      </w:pPr>
    </w:p>
    <w:p w14:paraId="428B15F8" w14:textId="77777777" w:rsidR="00977F01" w:rsidRPr="00977F01" w:rsidRDefault="00977F01" w:rsidP="00977F01">
      <w:pPr>
        <w:ind w:left="900" w:right="3" w:hanging="450"/>
        <w:jc w:val="both"/>
        <w:rPr>
          <w:rFonts w:asciiTheme="minorHAnsi" w:hAnsiTheme="minorHAnsi" w:cstheme="minorHAnsi"/>
          <w:color w:val="000000"/>
          <w:lang w:eastAsia="x-none"/>
        </w:rPr>
      </w:pPr>
      <w:r w:rsidRPr="00977F01">
        <w:rPr>
          <w:rFonts w:asciiTheme="minorHAnsi" w:hAnsiTheme="minorHAnsi" w:cstheme="minorHAnsi"/>
          <w:color w:val="000000"/>
          <w:lang w:eastAsia="x-none"/>
        </w:rPr>
        <w:t>2.</w:t>
      </w:r>
      <w:r w:rsidRPr="00977F01">
        <w:rPr>
          <w:rFonts w:asciiTheme="minorHAnsi" w:hAnsiTheme="minorHAnsi" w:cstheme="minorHAnsi"/>
          <w:color w:val="000000"/>
          <w:lang w:eastAsia="x-none"/>
        </w:rPr>
        <w:tab/>
        <w:t>What ____________?</w:t>
      </w:r>
    </w:p>
    <w:p w14:paraId="6CD6A455" w14:textId="77777777" w:rsidR="00977F01" w:rsidRPr="00977F01" w:rsidRDefault="00977F01" w:rsidP="00977F01">
      <w:pPr>
        <w:ind w:right="3"/>
        <w:jc w:val="both"/>
        <w:rPr>
          <w:rFonts w:ascii="Calibri" w:hAnsi="Calibri" w:cs="Calibri"/>
          <w:color w:val="000000"/>
          <w:lang w:eastAsia="x-none"/>
        </w:rPr>
      </w:pPr>
    </w:p>
    <w:p w14:paraId="016B3789" w14:textId="51291E2E" w:rsidR="00977F01" w:rsidRDefault="00977F01" w:rsidP="00977F01">
      <w:pPr>
        <w:ind w:right="3"/>
        <w:jc w:val="both"/>
        <w:rPr>
          <w:rFonts w:ascii="Calibri" w:hAnsi="Calibri" w:cs="Calibri"/>
          <w:color w:val="000000"/>
          <w:lang w:eastAsia="x-none"/>
        </w:rPr>
      </w:pPr>
    </w:p>
    <w:p w14:paraId="3177A84C" w14:textId="77777777" w:rsidR="00977F01" w:rsidRPr="00977F01" w:rsidRDefault="00977F01" w:rsidP="00977F01">
      <w:pPr>
        <w:ind w:right="3"/>
        <w:jc w:val="both"/>
        <w:rPr>
          <w:rFonts w:ascii="Calibri" w:hAnsi="Calibri" w:cs="Calibri"/>
          <w:color w:val="000000"/>
          <w:lang w:eastAsia="x-none"/>
        </w:rPr>
      </w:pPr>
    </w:p>
    <w:p w14:paraId="093E308E" w14:textId="77777777" w:rsidR="00977F01" w:rsidRPr="00977F01" w:rsidRDefault="00977F01" w:rsidP="00977F01">
      <w:pPr>
        <w:spacing w:line="192" w:lineRule="auto"/>
        <w:rPr>
          <w:rFonts w:ascii="Calibri" w:hAnsi="Calibri" w:cs="Calibri"/>
          <w:b/>
          <w:bCs/>
          <w:color w:val="000000"/>
          <w:sz w:val="28"/>
          <w:szCs w:val="20"/>
          <w:lang w:eastAsia="x-none"/>
        </w:rPr>
      </w:pPr>
      <w:r w:rsidRPr="00977F01">
        <w:rPr>
          <w:rFonts w:ascii="Calibri" w:hAnsi="Calibri" w:cs="Calibri"/>
          <w:b/>
          <w:bCs/>
          <w:color w:val="000000"/>
          <w:sz w:val="28"/>
          <w:szCs w:val="20"/>
          <w:lang w:eastAsia="x-none"/>
        </w:rPr>
        <w:t>Why this is so important:</w:t>
      </w:r>
    </w:p>
    <w:p w14:paraId="31D96A64" w14:textId="77777777" w:rsidR="00977F01" w:rsidRPr="00977F01" w:rsidRDefault="00977F01" w:rsidP="00977F01">
      <w:pPr>
        <w:ind w:right="3"/>
        <w:jc w:val="both"/>
        <w:rPr>
          <w:rFonts w:ascii="Calibri" w:hAnsi="Calibri" w:cs="Calibri"/>
          <w:color w:val="000000"/>
          <w:lang w:eastAsia="x-none"/>
        </w:rPr>
      </w:pPr>
      <w:r w:rsidRPr="00977F01">
        <w:rPr>
          <w:rFonts w:ascii="Calibri" w:hAnsi="Calibri" w:cs="Arial"/>
          <w:sz w:val="16"/>
          <w:szCs w:val="16"/>
          <w:lang w:eastAsia="x-none"/>
        </w:rPr>
        <w:t>2 Peter 3:9, Hebrews 9:24-28</w:t>
      </w:r>
    </w:p>
    <w:p w14:paraId="7CD34325" w14:textId="77777777" w:rsidR="00977F01" w:rsidRPr="00977F01" w:rsidRDefault="00977F01" w:rsidP="00977F01">
      <w:pPr>
        <w:ind w:left="450" w:right="3"/>
        <w:jc w:val="both"/>
        <w:rPr>
          <w:rFonts w:ascii="Calibri" w:hAnsi="Calibri" w:cs="Calibri"/>
          <w:color w:val="000000"/>
          <w:lang w:eastAsia="x-none"/>
        </w:rPr>
      </w:pPr>
    </w:p>
    <w:p w14:paraId="4FC3EF91" w14:textId="77777777" w:rsidR="00977F01" w:rsidRPr="00977F01" w:rsidRDefault="00977F01" w:rsidP="00977F01">
      <w:pPr>
        <w:ind w:left="450" w:right="3"/>
        <w:jc w:val="both"/>
        <w:rPr>
          <w:rFonts w:ascii="Calibri" w:hAnsi="Calibri" w:cs="Calibri"/>
          <w:color w:val="000000"/>
          <w:lang w:eastAsia="x-none"/>
        </w:rPr>
      </w:pPr>
      <w:r w:rsidRPr="00977F01">
        <w:rPr>
          <w:rFonts w:ascii="Calibri" w:hAnsi="Calibri" w:cs="Calibri"/>
          <w:color w:val="000000"/>
          <w:lang w:eastAsia="x-none"/>
        </w:rPr>
        <w:t>There are two things we will never get in Heaven:</w:t>
      </w:r>
    </w:p>
    <w:p w14:paraId="2ACA7F58" w14:textId="5680406D" w:rsidR="00977F01" w:rsidRDefault="00977F01" w:rsidP="00977F01">
      <w:pPr>
        <w:ind w:left="450" w:right="3"/>
        <w:jc w:val="both"/>
        <w:rPr>
          <w:rFonts w:ascii="Calibri" w:hAnsi="Calibri" w:cs="Calibri"/>
          <w:color w:val="000000"/>
          <w:lang w:eastAsia="x-none"/>
        </w:rPr>
      </w:pPr>
    </w:p>
    <w:p w14:paraId="1134871E" w14:textId="77777777" w:rsidR="00977F01" w:rsidRPr="00977F01" w:rsidRDefault="00977F01" w:rsidP="00977F01">
      <w:pPr>
        <w:ind w:left="450" w:right="3"/>
        <w:jc w:val="both"/>
        <w:rPr>
          <w:rFonts w:ascii="Calibri" w:hAnsi="Calibri" w:cs="Calibri"/>
          <w:color w:val="000000"/>
          <w:lang w:eastAsia="x-none"/>
        </w:rPr>
      </w:pPr>
    </w:p>
    <w:p w14:paraId="35841B80" w14:textId="77777777" w:rsidR="00977F01" w:rsidRPr="00977F01" w:rsidRDefault="00977F01" w:rsidP="00977F01">
      <w:pPr>
        <w:ind w:right="3" w:firstLine="900"/>
        <w:jc w:val="both"/>
        <w:rPr>
          <w:rFonts w:ascii="Calibri" w:hAnsi="Calibri" w:cs="Calibri"/>
          <w:color w:val="000000"/>
          <w:lang w:eastAsia="x-none"/>
        </w:rPr>
      </w:pPr>
      <w:r w:rsidRPr="00977F01">
        <w:rPr>
          <w:rFonts w:ascii="Calibri" w:hAnsi="Calibri" w:cs="Calibri"/>
          <w:color w:val="000000"/>
          <w:lang w:eastAsia="x-none"/>
        </w:rPr>
        <w:t>Our friends and family who don’t ________________.</w:t>
      </w:r>
    </w:p>
    <w:p w14:paraId="281FD0BF" w14:textId="2730447F" w:rsidR="00977F01" w:rsidRDefault="00977F01" w:rsidP="00977F01">
      <w:pPr>
        <w:ind w:right="3"/>
        <w:jc w:val="both"/>
        <w:rPr>
          <w:rFonts w:ascii="Calibri" w:hAnsi="Calibri" w:cs="Calibri"/>
          <w:color w:val="000000"/>
          <w:lang w:eastAsia="x-none"/>
        </w:rPr>
      </w:pPr>
    </w:p>
    <w:p w14:paraId="01C07144" w14:textId="77777777" w:rsidR="00977F01" w:rsidRPr="00977F01" w:rsidRDefault="00977F01" w:rsidP="00977F01">
      <w:pPr>
        <w:ind w:right="3"/>
        <w:jc w:val="both"/>
        <w:rPr>
          <w:rFonts w:ascii="Calibri" w:hAnsi="Calibri" w:cs="Calibri"/>
          <w:color w:val="000000"/>
          <w:lang w:eastAsia="x-none"/>
        </w:rPr>
      </w:pPr>
    </w:p>
    <w:p w14:paraId="679801A8" w14:textId="77777777" w:rsidR="00977F01" w:rsidRPr="00977F01" w:rsidRDefault="00977F01" w:rsidP="00977F01">
      <w:pPr>
        <w:ind w:right="3" w:firstLine="900"/>
        <w:jc w:val="both"/>
        <w:rPr>
          <w:rFonts w:ascii="Calibri" w:hAnsi="Calibri" w:cs="Calibri"/>
          <w:color w:val="000000"/>
          <w:lang w:eastAsia="x-none"/>
        </w:rPr>
      </w:pPr>
      <w:r w:rsidRPr="00977F01">
        <w:rPr>
          <w:rFonts w:ascii="Calibri" w:hAnsi="Calibri" w:cs="Calibri"/>
          <w:color w:val="000000"/>
          <w:lang w:eastAsia="x-none"/>
        </w:rPr>
        <w:t>Another opportunity to _______________ them.</w:t>
      </w:r>
    </w:p>
    <w:p w14:paraId="4D8474CE" w14:textId="77777777" w:rsidR="00977F01" w:rsidRPr="00977F01" w:rsidRDefault="00977F01" w:rsidP="00977F01">
      <w:pPr>
        <w:ind w:right="3"/>
        <w:rPr>
          <w:rFonts w:cs="Calibri"/>
          <w:color w:val="000000"/>
          <w:sz w:val="22"/>
          <w:szCs w:val="22"/>
          <w:lang w:eastAsia="x-none"/>
        </w:rPr>
      </w:pPr>
    </w:p>
    <w:p w14:paraId="77CDC2DB" w14:textId="6090759E" w:rsidR="00F81B15" w:rsidRDefault="00F81B15" w:rsidP="001A5D40">
      <w:pPr>
        <w:spacing w:line="192" w:lineRule="auto"/>
        <w:rPr>
          <w:rFonts w:ascii="Calibri" w:hAnsi="Calibri" w:cs="Calibri"/>
          <w:b/>
          <w:bCs/>
          <w:color w:val="000000"/>
          <w:sz w:val="32"/>
          <w:szCs w:val="3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80EDE" w:rsidRPr="00394F63" w14:paraId="6C4E5BCC" w14:textId="77777777" w:rsidTr="004502DA">
        <w:trPr>
          <w:trHeight w:val="488"/>
        </w:trPr>
        <w:tc>
          <w:tcPr>
            <w:tcW w:w="1880" w:type="dxa"/>
            <w:vMerge w:val="restart"/>
            <w:shd w:val="clear" w:color="auto" w:fill="auto"/>
            <w:vAlign w:val="bottom"/>
          </w:tcPr>
          <w:bookmarkEnd w:id="0"/>
          <w:p w14:paraId="1B13C4E9" w14:textId="77777777" w:rsidR="00880EDE" w:rsidRPr="00A168D9" w:rsidRDefault="00880EDE" w:rsidP="00880EDE">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A612BDB" w14:textId="77777777" w:rsidR="00D035B8" w:rsidRPr="00394F63" w:rsidRDefault="00D035B8" w:rsidP="00D035B8">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2CDC4F0B" w14:textId="77777777" w:rsidR="00D035B8" w:rsidRPr="00394F63" w:rsidRDefault="00D035B8" w:rsidP="00D035B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27-28, 2021</w:t>
            </w:r>
          </w:p>
          <w:p w14:paraId="5A32DCD2" w14:textId="1AD134B6" w:rsidR="00880EDE" w:rsidRPr="00394F63" w:rsidRDefault="00D035B8" w:rsidP="00D035B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#56/Acts 28:30-31</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35D4B2E4" w14:textId="77777777" w:rsidR="005A3461" w:rsidRPr="005A3461" w:rsidRDefault="005A3461" w:rsidP="005A3461">
      <w:pPr>
        <w:autoSpaceDE w:val="0"/>
        <w:autoSpaceDN w:val="0"/>
        <w:adjustRightInd w:val="0"/>
        <w:ind w:right="-177"/>
        <w:contextualSpacing/>
        <w:jc w:val="center"/>
        <w:rPr>
          <w:rFonts w:ascii="Calibri" w:hAnsi="Calibri" w:cs="Calibri"/>
          <w:b/>
          <w:color w:val="000000"/>
          <w:sz w:val="32"/>
          <w:szCs w:val="30"/>
          <w:lang w:eastAsia="x-none"/>
        </w:rPr>
      </w:pPr>
      <w:r w:rsidRPr="005A3461">
        <w:rPr>
          <w:rFonts w:ascii="Calibri" w:hAnsi="Calibri" w:cs="Calibri"/>
          <w:b/>
          <w:color w:val="000000"/>
          <w:sz w:val="32"/>
          <w:szCs w:val="30"/>
          <w:lang w:eastAsia="x-none"/>
        </w:rPr>
        <w:t>Why We Can Make A Difference</w:t>
      </w:r>
    </w:p>
    <w:p w14:paraId="3BDFA587" w14:textId="77777777" w:rsidR="005A3461" w:rsidRPr="005A3461" w:rsidRDefault="005A3461" w:rsidP="005A3461">
      <w:pPr>
        <w:autoSpaceDE w:val="0"/>
        <w:autoSpaceDN w:val="0"/>
        <w:adjustRightInd w:val="0"/>
        <w:ind w:right="-177"/>
        <w:contextualSpacing/>
        <w:rPr>
          <w:rFonts w:ascii="Calibri" w:hAnsi="Calibri" w:cs="Calibri"/>
          <w:bCs/>
          <w:color w:val="000000"/>
          <w:sz w:val="22"/>
          <w:szCs w:val="16"/>
        </w:rPr>
      </w:pPr>
    </w:p>
    <w:p w14:paraId="0DDDF793" w14:textId="77777777" w:rsidR="005A3461" w:rsidRPr="005A3461" w:rsidRDefault="005A3461" w:rsidP="005A3461">
      <w:pPr>
        <w:autoSpaceDE w:val="0"/>
        <w:autoSpaceDN w:val="0"/>
        <w:adjustRightInd w:val="0"/>
        <w:ind w:right="-177"/>
        <w:contextualSpacing/>
        <w:rPr>
          <w:rFonts w:ascii="Calibri" w:hAnsi="Calibri" w:cs="Calibri"/>
          <w:bCs/>
          <w:color w:val="000000"/>
          <w:sz w:val="22"/>
          <w:szCs w:val="16"/>
        </w:rPr>
      </w:pPr>
    </w:p>
    <w:p w14:paraId="176F797A" w14:textId="77777777" w:rsidR="005A3461" w:rsidRPr="005A3461" w:rsidRDefault="005A3461" w:rsidP="005A3461">
      <w:pPr>
        <w:spacing w:line="192" w:lineRule="auto"/>
        <w:rPr>
          <w:rFonts w:ascii="Calibri" w:hAnsi="Calibri" w:cs="Calibri"/>
          <w:b/>
          <w:bCs/>
          <w:color w:val="000000"/>
          <w:sz w:val="28"/>
          <w:szCs w:val="20"/>
          <w:lang w:eastAsia="x-none"/>
        </w:rPr>
      </w:pPr>
      <w:r w:rsidRPr="005A3461">
        <w:rPr>
          <w:rFonts w:ascii="Calibri" w:hAnsi="Calibri" w:cs="Calibri"/>
          <w:b/>
          <w:bCs/>
          <w:color w:val="000000"/>
          <w:sz w:val="28"/>
          <w:szCs w:val="20"/>
          <w:lang w:eastAsia="x-none"/>
        </w:rPr>
        <w:t>The curtains close:</w:t>
      </w:r>
    </w:p>
    <w:p w14:paraId="2A940434" w14:textId="77777777" w:rsidR="005A3461" w:rsidRPr="005A3461" w:rsidRDefault="005A3461" w:rsidP="005A3461">
      <w:pPr>
        <w:spacing w:line="192" w:lineRule="auto"/>
        <w:rPr>
          <w:rFonts w:ascii="Calibri" w:hAnsi="Calibri" w:cs="Arial"/>
          <w:sz w:val="16"/>
          <w:szCs w:val="16"/>
          <w:lang w:eastAsia="x-none"/>
        </w:rPr>
      </w:pPr>
      <w:r w:rsidRPr="005A3461">
        <w:rPr>
          <w:rFonts w:ascii="Calibri" w:hAnsi="Calibri" w:cs="Arial"/>
          <w:sz w:val="16"/>
          <w:szCs w:val="16"/>
          <w:lang w:eastAsia="x-none"/>
        </w:rPr>
        <w:t>Acts 28:30-31</w:t>
      </w:r>
    </w:p>
    <w:p w14:paraId="0B72124A" w14:textId="5F1B47CD" w:rsidR="005A3461" w:rsidRDefault="005A3461" w:rsidP="005A3461">
      <w:pPr>
        <w:ind w:right="3"/>
        <w:jc w:val="both"/>
        <w:rPr>
          <w:rFonts w:ascii="Calibri" w:hAnsi="Calibri" w:cs="Calibri"/>
          <w:color w:val="000000"/>
          <w:lang w:eastAsia="x-none"/>
        </w:rPr>
      </w:pPr>
    </w:p>
    <w:p w14:paraId="349E7A9C" w14:textId="77777777" w:rsidR="005A3461" w:rsidRPr="005A3461" w:rsidRDefault="005A3461" w:rsidP="005A3461">
      <w:pPr>
        <w:ind w:right="3"/>
        <w:jc w:val="both"/>
        <w:rPr>
          <w:rFonts w:ascii="Calibri" w:hAnsi="Calibri" w:cs="Calibri"/>
          <w:color w:val="000000"/>
          <w:lang w:eastAsia="x-none"/>
        </w:rPr>
      </w:pPr>
    </w:p>
    <w:p w14:paraId="32345ABB" w14:textId="77777777" w:rsidR="005A3461" w:rsidRPr="005A3461" w:rsidRDefault="005A3461" w:rsidP="005A3461">
      <w:pPr>
        <w:ind w:right="3"/>
        <w:jc w:val="both"/>
        <w:rPr>
          <w:rFonts w:ascii="Calibri" w:hAnsi="Calibri" w:cs="Calibri"/>
          <w:color w:val="000000"/>
          <w:lang w:eastAsia="x-none"/>
        </w:rPr>
      </w:pPr>
    </w:p>
    <w:p w14:paraId="1D89741A" w14:textId="77777777" w:rsidR="005A3461" w:rsidRPr="005A3461" w:rsidRDefault="005A3461" w:rsidP="005A3461">
      <w:pPr>
        <w:ind w:right="3"/>
        <w:jc w:val="both"/>
        <w:rPr>
          <w:rFonts w:ascii="Calibri" w:hAnsi="Calibri" w:cs="Calibri"/>
          <w:color w:val="000000"/>
          <w:lang w:eastAsia="x-none"/>
        </w:rPr>
      </w:pPr>
    </w:p>
    <w:p w14:paraId="3D37DDD1" w14:textId="77777777" w:rsidR="005A3461" w:rsidRPr="005A3461" w:rsidRDefault="005A3461" w:rsidP="005A3461">
      <w:pPr>
        <w:spacing w:line="192" w:lineRule="auto"/>
        <w:rPr>
          <w:rFonts w:ascii="Calibri" w:hAnsi="Calibri" w:cs="Calibri"/>
          <w:b/>
          <w:bCs/>
          <w:color w:val="000000"/>
          <w:sz w:val="28"/>
          <w:szCs w:val="20"/>
          <w:lang w:eastAsia="x-none"/>
        </w:rPr>
      </w:pPr>
      <w:r w:rsidRPr="005A3461">
        <w:rPr>
          <w:rFonts w:ascii="Calibri" w:hAnsi="Calibri" w:cs="Calibri"/>
          <w:b/>
          <w:bCs/>
          <w:color w:val="000000"/>
          <w:sz w:val="28"/>
          <w:szCs w:val="20"/>
          <w:lang w:eastAsia="x-none"/>
        </w:rPr>
        <w:t>Four motives behind the mission:</w:t>
      </w:r>
    </w:p>
    <w:p w14:paraId="234562A2" w14:textId="77777777" w:rsidR="005A3461" w:rsidRPr="005A3461" w:rsidRDefault="005A3461" w:rsidP="005A3461">
      <w:pPr>
        <w:spacing w:line="192" w:lineRule="auto"/>
        <w:rPr>
          <w:rFonts w:ascii="Calibri" w:hAnsi="Calibri" w:cs="Arial"/>
          <w:sz w:val="16"/>
          <w:szCs w:val="16"/>
          <w:lang w:eastAsia="x-none"/>
        </w:rPr>
      </w:pPr>
      <w:r w:rsidRPr="005A3461">
        <w:rPr>
          <w:rFonts w:ascii="Calibri" w:hAnsi="Calibri" w:cs="Arial"/>
          <w:sz w:val="16"/>
          <w:szCs w:val="16"/>
          <w:lang w:eastAsia="x-none"/>
        </w:rPr>
        <w:t>Colossians 1:24-29</w:t>
      </w:r>
    </w:p>
    <w:p w14:paraId="37E5B42C" w14:textId="77777777" w:rsidR="005A3461" w:rsidRPr="005A3461" w:rsidRDefault="005A3461" w:rsidP="005A3461">
      <w:pPr>
        <w:ind w:right="3"/>
        <w:jc w:val="both"/>
        <w:rPr>
          <w:rFonts w:ascii="Calibri" w:hAnsi="Calibri" w:cs="Calibri"/>
          <w:color w:val="000000"/>
          <w:lang w:eastAsia="x-none"/>
        </w:rPr>
      </w:pPr>
    </w:p>
    <w:p w14:paraId="023DD53A" w14:textId="77777777" w:rsidR="005A3461" w:rsidRPr="005A3461" w:rsidRDefault="005A3461" w:rsidP="005A3461">
      <w:pPr>
        <w:numPr>
          <w:ilvl w:val="0"/>
          <w:numId w:val="14"/>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This can’t be </w:t>
      </w:r>
      <w:r w:rsidRPr="005A3461">
        <w:rPr>
          <w:rFonts w:ascii="Calibri" w:hAnsi="Calibri" w:cs="Calibri"/>
          <w:b/>
          <w:color w:val="C00000"/>
          <w:lang w:eastAsia="x-none"/>
        </w:rPr>
        <w:t>ABOUT ME</w:t>
      </w:r>
      <w:r w:rsidRPr="005A3461">
        <w:rPr>
          <w:rFonts w:ascii="Calibri" w:hAnsi="Calibri" w:cs="Calibri"/>
          <w:color w:val="000000"/>
          <w:lang w:eastAsia="x-none"/>
        </w:rPr>
        <w:t>.</w:t>
      </w:r>
    </w:p>
    <w:p w14:paraId="1929D25D" w14:textId="1ED8E491" w:rsidR="005A3461" w:rsidRDefault="005A3461" w:rsidP="005A3461">
      <w:pPr>
        <w:ind w:left="450" w:right="3"/>
        <w:jc w:val="both"/>
        <w:rPr>
          <w:rFonts w:ascii="Calibri" w:hAnsi="Calibri" w:cs="Calibri"/>
          <w:color w:val="000000"/>
          <w:lang w:eastAsia="x-none"/>
        </w:rPr>
      </w:pPr>
    </w:p>
    <w:p w14:paraId="01C54DD8" w14:textId="77777777" w:rsidR="005A3461" w:rsidRPr="005A3461" w:rsidRDefault="005A3461" w:rsidP="005A3461">
      <w:pPr>
        <w:ind w:left="450" w:right="3"/>
        <w:jc w:val="both"/>
        <w:rPr>
          <w:rFonts w:ascii="Calibri" w:hAnsi="Calibri" w:cs="Calibri"/>
          <w:color w:val="000000"/>
          <w:lang w:eastAsia="x-none"/>
        </w:rPr>
      </w:pPr>
    </w:p>
    <w:p w14:paraId="7477E76A" w14:textId="77777777" w:rsidR="005A3461" w:rsidRPr="005A3461" w:rsidRDefault="005A3461" w:rsidP="005A3461">
      <w:pPr>
        <w:numPr>
          <w:ilvl w:val="0"/>
          <w:numId w:val="14"/>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I have </w:t>
      </w:r>
      <w:r w:rsidRPr="005A3461">
        <w:rPr>
          <w:rFonts w:ascii="Calibri" w:hAnsi="Calibri" w:cs="Calibri"/>
          <w:b/>
          <w:color w:val="C00000"/>
          <w:lang w:eastAsia="x-none"/>
        </w:rPr>
        <w:t>GREAT NEWS</w:t>
      </w:r>
      <w:r w:rsidRPr="005A3461">
        <w:rPr>
          <w:rFonts w:ascii="Calibri" w:hAnsi="Calibri" w:cs="Calibri"/>
          <w:color w:val="000000"/>
          <w:lang w:eastAsia="x-none"/>
        </w:rPr>
        <w:t xml:space="preserve"> to share.</w:t>
      </w:r>
    </w:p>
    <w:p w14:paraId="36F5D61A" w14:textId="09480FAB" w:rsidR="005A3461" w:rsidRDefault="005A3461" w:rsidP="005A3461">
      <w:pPr>
        <w:ind w:left="450" w:right="3"/>
        <w:jc w:val="both"/>
        <w:rPr>
          <w:rFonts w:ascii="Calibri" w:hAnsi="Calibri" w:cs="Calibri"/>
          <w:color w:val="000000"/>
          <w:lang w:eastAsia="x-none"/>
        </w:rPr>
      </w:pPr>
    </w:p>
    <w:p w14:paraId="2C8DCF71" w14:textId="77777777" w:rsidR="005A3461" w:rsidRPr="005A3461" w:rsidRDefault="005A3461" w:rsidP="005A3461">
      <w:pPr>
        <w:ind w:left="450" w:right="3"/>
        <w:jc w:val="both"/>
        <w:rPr>
          <w:rFonts w:ascii="Calibri" w:hAnsi="Calibri" w:cs="Calibri"/>
          <w:color w:val="000000"/>
          <w:lang w:eastAsia="x-none"/>
        </w:rPr>
      </w:pPr>
    </w:p>
    <w:p w14:paraId="10238262" w14:textId="77777777" w:rsidR="005A3461" w:rsidRPr="005A3461" w:rsidRDefault="005A3461" w:rsidP="005A3461">
      <w:pPr>
        <w:numPr>
          <w:ilvl w:val="0"/>
          <w:numId w:val="14"/>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I have </w:t>
      </w:r>
      <w:r w:rsidRPr="005A3461">
        <w:rPr>
          <w:rFonts w:ascii="Calibri" w:hAnsi="Calibri" w:cs="Calibri"/>
          <w:b/>
          <w:color w:val="C00000"/>
          <w:lang w:eastAsia="x-none"/>
        </w:rPr>
        <w:t>PEOPLE</w:t>
      </w:r>
      <w:r w:rsidRPr="005A3461">
        <w:rPr>
          <w:rFonts w:ascii="Calibri" w:hAnsi="Calibri" w:cs="Calibri"/>
          <w:color w:val="000000"/>
          <w:lang w:eastAsia="x-none"/>
        </w:rPr>
        <w:t xml:space="preserve"> to share it with.</w:t>
      </w:r>
    </w:p>
    <w:p w14:paraId="3D4DA266" w14:textId="575BF4FC" w:rsidR="005A3461" w:rsidRDefault="005A3461" w:rsidP="005A3461">
      <w:pPr>
        <w:ind w:left="450" w:right="3"/>
        <w:jc w:val="both"/>
        <w:rPr>
          <w:rFonts w:ascii="Calibri" w:hAnsi="Calibri" w:cs="Calibri"/>
          <w:color w:val="000000"/>
          <w:lang w:eastAsia="x-none"/>
        </w:rPr>
      </w:pPr>
    </w:p>
    <w:p w14:paraId="7DD25B6C" w14:textId="77777777" w:rsidR="005A3461" w:rsidRPr="005A3461" w:rsidRDefault="005A3461" w:rsidP="005A3461">
      <w:pPr>
        <w:ind w:left="450" w:right="3"/>
        <w:jc w:val="both"/>
        <w:rPr>
          <w:rFonts w:ascii="Calibri" w:hAnsi="Calibri" w:cs="Calibri"/>
          <w:color w:val="000000"/>
          <w:lang w:eastAsia="x-none"/>
        </w:rPr>
      </w:pPr>
    </w:p>
    <w:p w14:paraId="665BF0C1" w14:textId="77777777" w:rsidR="005A3461" w:rsidRPr="005A3461" w:rsidRDefault="005A3461" w:rsidP="005A3461">
      <w:pPr>
        <w:numPr>
          <w:ilvl w:val="0"/>
          <w:numId w:val="14"/>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This can’t be </w:t>
      </w:r>
      <w:r w:rsidRPr="005A3461">
        <w:rPr>
          <w:rFonts w:ascii="Calibri" w:hAnsi="Calibri" w:cs="Calibri"/>
          <w:b/>
          <w:color w:val="C00000"/>
          <w:lang w:eastAsia="x-none"/>
        </w:rPr>
        <w:t>ABOUT ME</w:t>
      </w:r>
      <w:r w:rsidRPr="005A3461">
        <w:rPr>
          <w:rFonts w:ascii="Calibri" w:hAnsi="Calibri" w:cs="Calibri"/>
          <w:color w:val="000000"/>
          <w:lang w:eastAsia="x-none"/>
        </w:rPr>
        <w:t>.</w:t>
      </w:r>
    </w:p>
    <w:p w14:paraId="703003D0" w14:textId="0A0A27BD" w:rsidR="005A3461" w:rsidRDefault="005A3461" w:rsidP="005A3461">
      <w:pPr>
        <w:ind w:left="450" w:right="3"/>
        <w:jc w:val="both"/>
        <w:rPr>
          <w:rFonts w:ascii="Calibri" w:hAnsi="Calibri" w:cs="Calibri"/>
          <w:color w:val="000000"/>
          <w:lang w:eastAsia="x-none"/>
        </w:rPr>
      </w:pPr>
    </w:p>
    <w:p w14:paraId="42A3278C" w14:textId="77777777" w:rsidR="005A3461" w:rsidRPr="005A3461" w:rsidRDefault="005A3461" w:rsidP="005A3461">
      <w:pPr>
        <w:ind w:left="450" w:right="3"/>
        <w:jc w:val="both"/>
        <w:rPr>
          <w:rFonts w:ascii="Calibri" w:hAnsi="Calibri" w:cs="Calibri"/>
          <w:color w:val="000000"/>
          <w:lang w:eastAsia="x-none"/>
        </w:rPr>
      </w:pPr>
    </w:p>
    <w:p w14:paraId="7D0F2B62" w14:textId="77777777" w:rsidR="005A3461" w:rsidRPr="005A3461" w:rsidRDefault="005A3461" w:rsidP="005A3461">
      <w:pPr>
        <w:ind w:right="3"/>
        <w:rPr>
          <w:rFonts w:cs="Calibri"/>
          <w:color w:val="000000"/>
          <w:sz w:val="22"/>
          <w:szCs w:val="22"/>
          <w:lang w:eastAsia="x-none"/>
        </w:rPr>
      </w:pPr>
    </w:p>
    <w:p w14:paraId="4A00534D" w14:textId="77777777" w:rsidR="005A3461" w:rsidRPr="005A3461" w:rsidRDefault="005A3461" w:rsidP="005A3461">
      <w:pPr>
        <w:spacing w:line="192" w:lineRule="auto"/>
        <w:rPr>
          <w:rFonts w:ascii="Calibri" w:hAnsi="Calibri" w:cs="Calibri"/>
          <w:b/>
          <w:bCs/>
          <w:color w:val="000000"/>
          <w:sz w:val="28"/>
          <w:szCs w:val="20"/>
          <w:lang w:eastAsia="x-none"/>
        </w:rPr>
      </w:pPr>
      <w:r w:rsidRPr="005A3461">
        <w:rPr>
          <w:rFonts w:ascii="Calibri" w:hAnsi="Calibri" w:cs="Calibri"/>
          <w:b/>
          <w:bCs/>
          <w:color w:val="000000"/>
          <w:sz w:val="28"/>
          <w:szCs w:val="20"/>
          <w:lang w:eastAsia="x-none"/>
        </w:rPr>
        <w:t>Two fundamental questions are now answered:</w:t>
      </w:r>
    </w:p>
    <w:p w14:paraId="09887ED4" w14:textId="77777777" w:rsidR="005A3461" w:rsidRPr="005A3461" w:rsidRDefault="005A3461" w:rsidP="005A3461">
      <w:pPr>
        <w:ind w:right="3"/>
        <w:jc w:val="both"/>
        <w:rPr>
          <w:rFonts w:ascii="Calibri" w:hAnsi="Calibri" w:cs="Calibri"/>
          <w:color w:val="000000"/>
          <w:lang w:eastAsia="x-none"/>
        </w:rPr>
      </w:pPr>
      <w:r w:rsidRPr="005A3461">
        <w:rPr>
          <w:rFonts w:ascii="Calibri" w:hAnsi="Calibri" w:cs="Arial"/>
          <w:sz w:val="16"/>
          <w:szCs w:val="16"/>
          <w:lang w:eastAsia="x-none"/>
        </w:rPr>
        <w:t>Galatians 2:20</w:t>
      </w:r>
    </w:p>
    <w:p w14:paraId="547633ED" w14:textId="77777777" w:rsidR="005A3461" w:rsidRPr="005A3461" w:rsidRDefault="005A3461" w:rsidP="005A3461">
      <w:pPr>
        <w:ind w:right="3"/>
        <w:rPr>
          <w:rFonts w:cs="Calibri"/>
          <w:color w:val="000000"/>
          <w:sz w:val="22"/>
          <w:szCs w:val="22"/>
          <w:lang w:eastAsia="x-none"/>
        </w:rPr>
      </w:pPr>
    </w:p>
    <w:p w14:paraId="55B2EBAE" w14:textId="77777777" w:rsidR="005A3461" w:rsidRPr="005A3461" w:rsidRDefault="005A3461" w:rsidP="005A3461">
      <w:pPr>
        <w:numPr>
          <w:ilvl w:val="0"/>
          <w:numId w:val="13"/>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Who </w:t>
      </w:r>
      <w:r w:rsidRPr="005A3461">
        <w:rPr>
          <w:rFonts w:ascii="Calibri" w:hAnsi="Calibri" w:cs="Calibri"/>
          <w:b/>
          <w:color w:val="C00000"/>
          <w:lang w:eastAsia="x-none"/>
        </w:rPr>
        <w:t>AM I</w:t>
      </w:r>
      <w:r w:rsidRPr="005A3461">
        <w:rPr>
          <w:rFonts w:ascii="Calibri" w:hAnsi="Calibri" w:cs="Calibri"/>
          <w:lang w:eastAsia="x-none"/>
        </w:rPr>
        <w:t>?</w:t>
      </w:r>
    </w:p>
    <w:p w14:paraId="4C085138" w14:textId="0830EDF2" w:rsidR="005A3461" w:rsidRDefault="005A3461" w:rsidP="005A3461">
      <w:pPr>
        <w:ind w:right="3"/>
        <w:jc w:val="both"/>
        <w:rPr>
          <w:rFonts w:ascii="Calibri" w:hAnsi="Calibri" w:cs="Calibri"/>
          <w:color w:val="000000"/>
          <w:lang w:eastAsia="x-none"/>
        </w:rPr>
      </w:pPr>
    </w:p>
    <w:p w14:paraId="58250659" w14:textId="77777777" w:rsidR="005A3461" w:rsidRPr="005A3461" w:rsidRDefault="005A3461" w:rsidP="005A3461">
      <w:pPr>
        <w:ind w:right="3"/>
        <w:jc w:val="both"/>
        <w:rPr>
          <w:rFonts w:ascii="Calibri" w:hAnsi="Calibri" w:cs="Calibri"/>
          <w:color w:val="000000"/>
          <w:lang w:eastAsia="x-none"/>
        </w:rPr>
      </w:pPr>
    </w:p>
    <w:p w14:paraId="7620B778" w14:textId="77777777" w:rsidR="005A3461" w:rsidRPr="005A3461" w:rsidRDefault="005A3461" w:rsidP="005A3461">
      <w:pPr>
        <w:numPr>
          <w:ilvl w:val="0"/>
          <w:numId w:val="13"/>
        </w:numPr>
        <w:ind w:right="3"/>
        <w:contextualSpacing/>
        <w:jc w:val="both"/>
        <w:rPr>
          <w:rFonts w:ascii="Calibri" w:hAnsi="Calibri" w:cs="Calibri"/>
          <w:color w:val="000000"/>
          <w:lang w:eastAsia="x-none"/>
        </w:rPr>
      </w:pPr>
      <w:r w:rsidRPr="005A3461">
        <w:rPr>
          <w:rFonts w:ascii="Calibri" w:hAnsi="Calibri" w:cs="Calibri"/>
          <w:color w:val="000000"/>
          <w:lang w:eastAsia="x-none"/>
        </w:rPr>
        <w:t xml:space="preserve">What </w:t>
      </w:r>
      <w:r w:rsidRPr="005A3461">
        <w:rPr>
          <w:rFonts w:ascii="Calibri" w:hAnsi="Calibri" w:cs="Calibri"/>
          <w:b/>
          <w:color w:val="C00000"/>
          <w:lang w:eastAsia="x-none"/>
        </w:rPr>
        <w:t>DO I DO</w:t>
      </w:r>
      <w:r w:rsidRPr="005A3461">
        <w:rPr>
          <w:rFonts w:ascii="Calibri" w:hAnsi="Calibri" w:cs="Calibri"/>
          <w:color w:val="000000"/>
          <w:lang w:eastAsia="x-none"/>
        </w:rPr>
        <w:t>?</w:t>
      </w:r>
    </w:p>
    <w:p w14:paraId="602B6689" w14:textId="1F716F55" w:rsidR="005A3461" w:rsidRDefault="005A3461" w:rsidP="005A3461">
      <w:pPr>
        <w:ind w:right="3"/>
        <w:jc w:val="both"/>
        <w:rPr>
          <w:rFonts w:ascii="Calibri" w:hAnsi="Calibri" w:cs="Calibri"/>
          <w:color w:val="000000"/>
          <w:lang w:eastAsia="x-none"/>
        </w:rPr>
      </w:pPr>
    </w:p>
    <w:p w14:paraId="5DC8D20A" w14:textId="77777777" w:rsidR="005A3461" w:rsidRPr="005A3461" w:rsidRDefault="005A3461" w:rsidP="005A3461">
      <w:pPr>
        <w:ind w:right="3"/>
        <w:jc w:val="both"/>
        <w:rPr>
          <w:rFonts w:ascii="Calibri" w:hAnsi="Calibri" w:cs="Calibri"/>
          <w:color w:val="000000"/>
          <w:lang w:eastAsia="x-none"/>
        </w:rPr>
      </w:pPr>
    </w:p>
    <w:p w14:paraId="7C097DFE" w14:textId="77777777" w:rsidR="005A3461" w:rsidRPr="005A3461" w:rsidRDefault="005A3461" w:rsidP="005A3461">
      <w:pPr>
        <w:ind w:right="3"/>
        <w:jc w:val="both"/>
        <w:rPr>
          <w:rFonts w:ascii="Calibri" w:hAnsi="Calibri" w:cs="Calibri"/>
          <w:color w:val="000000"/>
          <w:lang w:eastAsia="x-none"/>
        </w:rPr>
      </w:pPr>
    </w:p>
    <w:p w14:paraId="13336C84" w14:textId="77777777" w:rsidR="005A3461" w:rsidRPr="005A3461" w:rsidRDefault="005A3461" w:rsidP="005A3461">
      <w:pPr>
        <w:spacing w:line="192" w:lineRule="auto"/>
        <w:rPr>
          <w:rFonts w:ascii="Calibri" w:hAnsi="Calibri" w:cs="Calibri"/>
          <w:b/>
          <w:bCs/>
          <w:color w:val="000000"/>
          <w:sz w:val="28"/>
          <w:szCs w:val="20"/>
          <w:lang w:eastAsia="x-none"/>
        </w:rPr>
      </w:pPr>
      <w:r w:rsidRPr="005A3461">
        <w:rPr>
          <w:rFonts w:ascii="Calibri" w:hAnsi="Calibri" w:cs="Calibri"/>
          <w:b/>
          <w:bCs/>
          <w:color w:val="000000"/>
          <w:sz w:val="28"/>
          <w:szCs w:val="20"/>
          <w:lang w:eastAsia="x-none"/>
        </w:rPr>
        <w:t>Why this is so important:</w:t>
      </w:r>
    </w:p>
    <w:p w14:paraId="36D6C584" w14:textId="77777777" w:rsidR="005A3461" w:rsidRPr="005A3461" w:rsidRDefault="005A3461" w:rsidP="005A3461">
      <w:pPr>
        <w:ind w:right="3"/>
        <w:jc w:val="both"/>
        <w:rPr>
          <w:rFonts w:ascii="Calibri" w:hAnsi="Calibri" w:cs="Calibri"/>
          <w:color w:val="000000"/>
          <w:lang w:eastAsia="x-none"/>
        </w:rPr>
      </w:pPr>
      <w:r w:rsidRPr="005A3461">
        <w:rPr>
          <w:rFonts w:ascii="Calibri" w:hAnsi="Calibri" w:cs="Arial"/>
          <w:sz w:val="16"/>
          <w:szCs w:val="16"/>
          <w:lang w:eastAsia="x-none"/>
        </w:rPr>
        <w:t>2 Peter 3:9, Hebrews 9:24-28</w:t>
      </w:r>
    </w:p>
    <w:p w14:paraId="68643051" w14:textId="77777777" w:rsidR="005A3461" w:rsidRPr="005A3461" w:rsidRDefault="005A3461" w:rsidP="005A3461">
      <w:pPr>
        <w:ind w:left="450" w:right="3"/>
        <w:jc w:val="both"/>
        <w:rPr>
          <w:rFonts w:ascii="Calibri" w:hAnsi="Calibri" w:cs="Calibri"/>
          <w:color w:val="000000"/>
          <w:lang w:eastAsia="x-none"/>
        </w:rPr>
      </w:pPr>
    </w:p>
    <w:p w14:paraId="669E8BAF" w14:textId="77777777" w:rsidR="005A3461" w:rsidRPr="005A3461" w:rsidRDefault="005A3461" w:rsidP="005A3461">
      <w:pPr>
        <w:ind w:left="450" w:right="3"/>
        <w:jc w:val="both"/>
        <w:rPr>
          <w:rFonts w:ascii="Calibri" w:hAnsi="Calibri" w:cs="Calibri"/>
          <w:color w:val="000000"/>
          <w:lang w:eastAsia="x-none"/>
        </w:rPr>
      </w:pPr>
      <w:r w:rsidRPr="005A3461">
        <w:rPr>
          <w:rFonts w:ascii="Calibri" w:hAnsi="Calibri" w:cs="Calibri"/>
          <w:color w:val="000000"/>
          <w:lang w:eastAsia="x-none"/>
        </w:rPr>
        <w:t>There are two things we will never get in Heaven:</w:t>
      </w:r>
    </w:p>
    <w:p w14:paraId="6B61A6DE" w14:textId="7C2EB261" w:rsidR="005A3461" w:rsidRDefault="005A3461" w:rsidP="005A3461">
      <w:pPr>
        <w:ind w:left="450" w:right="3"/>
        <w:jc w:val="both"/>
        <w:rPr>
          <w:rFonts w:ascii="Calibri" w:hAnsi="Calibri" w:cs="Calibri"/>
          <w:color w:val="000000"/>
          <w:lang w:eastAsia="x-none"/>
        </w:rPr>
      </w:pPr>
    </w:p>
    <w:p w14:paraId="267E30E5" w14:textId="77777777" w:rsidR="005A3461" w:rsidRPr="005A3461" w:rsidRDefault="005A3461" w:rsidP="005A3461">
      <w:pPr>
        <w:ind w:left="450" w:right="3"/>
        <w:jc w:val="both"/>
        <w:rPr>
          <w:rFonts w:ascii="Calibri" w:hAnsi="Calibri" w:cs="Calibri"/>
          <w:color w:val="000000"/>
          <w:lang w:eastAsia="x-none"/>
        </w:rPr>
      </w:pPr>
    </w:p>
    <w:p w14:paraId="1C4B7AE0" w14:textId="77777777" w:rsidR="005A3461" w:rsidRPr="005A3461" w:rsidRDefault="005A3461" w:rsidP="005A3461">
      <w:pPr>
        <w:ind w:right="3" w:firstLine="810"/>
        <w:jc w:val="both"/>
        <w:rPr>
          <w:rFonts w:ascii="Calibri" w:hAnsi="Calibri" w:cs="Calibri"/>
          <w:color w:val="000000"/>
          <w:lang w:eastAsia="x-none"/>
        </w:rPr>
      </w:pPr>
      <w:r w:rsidRPr="005A3461">
        <w:rPr>
          <w:rFonts w:ascii="Calibri" w:hAnsi="Calibri" w:cs="Calibri"/>
          <w:color w:val="000000"/>
          <w:lang w:eastAsia="x-none"/>
        </w:rPr>
        <w:t xml:space="preserve">Our friends and family who don’t </w:t>
      </w:r>
      <w:r w:rsidRPr="005A3461">
        <w:rPr>
          <w:rFonts w:ascii="Calibri" w:hAnsi="Calibri" w:cs="Calibri"/>
          <w:b/>
          <w:color w:val="C00000"/>
          <w:lang w:eastAsia="x-none"/>
        </w:rPr>
        <w:t>KNOW CHRIST</w:t>
      </w:r>
      <w:r w:rsidRPr="005A3461">
        <w:rPr>
          <w:rFonts w:ascii="Calibri" w:hAnsi="Calibri" w:cs="Calibri"/>
          <w:color w:val="000000"/>
          <w:lang w:eastAsia="x-none"/>
        </w:rPr>
        <w:t>.</w:t>
      </w:r>
    </w:p>
    <w:p w14:paraId="16B5B054" w14:textId="52268C32" w:rsidR="005A3461" w:rsidRDefault="005A3461" w:rsidP="005A3461">
      <w:pPr>
        <w:ind w:right="3"/>
        <w:jc w:val="both"/>
        <w:rPr>
          <w:rFonts w:ascii="Calibri" w:hAnsi="Calibri" w:cs="Calibri"/>
          <w:color w:val="000000"/>
          <w:lang w:eastAsia="x-none"/>
        </w:rPr>
      </w:pPr>
    </w:p>
    <w:p w14:paraId="2BDD2D30" w14:textId="77777777" w:rsidR="005A3461" w:rsidRPr="005A3461" w:rsidRDefault="005A3461" w:rsidP="005A3461">
      <w:pPr>
        <w:ind w:right="3"/>
        <w:jc w:val="both"/>
        <w:rPr>
          <w:rFonts w:ascii="Calibri" w:hAnsi="Calibri" w:cs="Calibri"/>
          <w:color w:val="000000"/>
          <w:lang w:eastAsia="x-none"/>
        </w:rPr>
      </w:pPr>
    </w:p>
    <w:p w14:paraId="533A4EE5" w14:textId="77777777" w:rsidR="005A3461" w:rsidRPr="005A3461" w:rsidRDefault="005A3461" w:rsidP="005A3461">
      <w:pPr>
        <w:ind w:right="3" w:firstLine="810"/>
        <w:jc w:val="both"/>
        <w:rPr>
          <w:rFonts w:ascii="Calibri" w:hAnsi="Calibri" w:cs="Calibri"/>
          <w:color w:val="000000"/>
          <w:lang w:eastAsia="x-none"/>
        </w:rPr>
      </w:pPr>
      <w:r w:rsidRPr="005A3461">
        <w:rPr>
          <w:rFonts w:ascii="Calibri" w:hAnsi="Calibri" w:cs="Calibri"/>
          <w:color w:val="000000"/>
          <w:lang w:eastAsia="x-none"/>
        </w:rPr>
        <w:t xml:space="preserve">Another opportunity to </w:t>
      </w:r>
      <w:r w:rsidRPr="005A3461">
        <w:rPr>
          <w:rFonts w:ascii="Calibri" w:hAnsi="Calibri" w:cs="Calibri"/>
          <w:b/>
          <w:color w:val="C00000"/>
          <w:lang w:eastAsia="x-none"/>
        </w:rPr>
        <w:t>SHARE WITH</w:t>
      </w:r>
      <w:r w:rsidRPr="005A3461">
        <w:rPr>
          <w:rFonts w:ascii="Calibri" w:hAnsi="Calibri" w:cs="Calibri"/>
          <w:color w:val="000000"/>
          <w:lang w:eastAsia="x-none"/>
        </w:rPr>
        <w:t xml:space="preserve"> them.</w:t>
      </w:r>
    </w:p>
    <w:p w14:paraId="5906DE4A" w14:textId="77777777" w:rsidR="00C75A78" w:rsidRDefault="00C75A78" w:rsidP="00B42142">
      <w:pPr>
        <w:jc w:val="center"/>
        <w:rPr>
          <w:rFonts w:asciiTheme="minorHAnsi" w:hAnsiTheme="minorHAnsi" w:cstheme="minorHAnsi"/>
          <w:b/>
          <w:sz w:val="28"/>
          <w:szCs w:val="28"/>
        </w:rPr>
      </w:pPr>
    </w:p>
    <w:p w14:paraId="2979D771" w14:textId="77777777" w:rsidR="00F81B15" w:rsidRDefault="00F81B15" w:rsidP="00B42142">
      <w:pPr>
        <w:jc w:val="center"/>
        <w:rPr>
          <w:rFonts w:asciiTheme="minorHAnsi" w:hAnsiTheme="minorHAnsi" w:cstheme="minorHAnsi"/>
          <w:b/>
          <w:sz w:val="28"/>
          <w:szCs w:val="28"/>
        </w:rPr>
      </w:pPr>
    </w:p>
    <w:p w14:paraId="1E1924CB" w14:textId="0D737268" w:rsidR="00F81B15" w:rsidRDefault="00F81B15" w:rsidP="00B42142">
      <w:pPr>
        <w:jc w:val="center"/>
        <w:rPr>
          <w:rFonts w:asciiTheme="minorHAnsi" w:hAnsiTheme="minorHAnsi" w:cstheme="minorHAnsi"/>
          <w:b/>
          <w:sz w:val="28"/>
          <w:szCs w:val="28"/>
        </w:rPr>
        <w:sectPr w:rsidR="00F81B15" w:rsidSect="00895963">
          <w:type w:val="continuous"/>
          <w:pgSz w:w="12240" w:h="15840" w:code="1"/>
          <w:pgMar w:top="720" w:right="720" w:bottom="720" w:left="720" w:header="0" w:footer="288" w:gutter="0"/>
          <w:pgNumType w:start="1"/>
          <w:cols w:space="720"/>
          <w:docGrid w:linePitch="360"/>
        </w:sectPr>
      </w:pPr>
    </w:p>
    <w:p w14:paraId="4A91E8B1" w14:textId="198331BE" w:rsidR="00F81B15" w:rsidRPr="00FD6A96" w:rsidRDefault="00F81B15" w:rsidP="00F81B15">
      <w:pPr>
        <w:jc w:val="center"/>
        <w:rPr>
          <w:rFonts w:asciiTheme="minorHAnsi" w:hAnsiTheme="minorHAnsi" w:cstheme="minorHAnsi"/>
          <w:b/>
          <w:sz w:val="28"/>
        </w:rPr>
      </w:pPr>
      <w:r w:rsidRPr="00FD6A96">
        <w:rPr>
          <w:rFonts w:asciiTheme="minorHAnsi" w:hAnsiTheme="minorHAnsi" w:cstheme="minorHAnsi"/>
          <w:b/>
          <w:sz w:val="28"/>
        </w:rPr>
        <w:lastRenderedPageBreak/>
        <w:t>Food for Thought for the week of March 2</w:t>
      </w:r>
      <w:r w:rsidR="00977F01">
        <w:rPr>
          <w:rFonts w:asciiTheme="minorHAnsi" w:hAnsiTheme="minorHAnsi" w:cstheme="minorHAnsi"/>
          <w:b/>
          <w:sz w:val="28"/>
        </w:rPr>
        <w:t>8</w:t>
      </w:r>
      <w:r w:rsidRPr="00FD6A96">
        <w:rPr>
          <w:rFonts w:asciiTheme="minorHAnsi" w:hAnsiTheme="minorHAnsi" w:cstheme="minorHAnsi"/>
          <w:b/>
          <w:sz w:val="28"/>
        </w:rPr>
        <w:t>, 2021</w:t>
      </w:r>
    </w:p>
    <w:p w14:paraId="5A989FBF" w14:textId="512AE7BC" w:rsidR="00F81B15" w:rsidRDefault="00F81B15" w:rsidP="00F81B15">
      <w:pPr>
        <w:contextualSpacing/>
        <w:jc w:val="center"/>
        <w:rPr>
          <w:rFonts w:ascii="Arial" w:hAnsi="Arial" w:cs="Arial"/>
          <w:sz w:val="20"/>
          <w:szCs w:val="20"/>
        </w:rPr>
      </w:pPr>
      <w:r w:rsidRPr="00FD6A96">
        <w:rPr>
          <w:rFonts w:asciiTheme="minorHAnsi" w:hAnsiTheme="minorHAnsi" w:cstheme="minorHAnsi"/>
          <w:sz w:val="22"/>
          <w:szCs w:val="20"/>
        </w:rPr>
        <w:t>(Questions and Scriptures for further study)</w:t>
      </w:r>
    </w:p>
    <w:p w14:paraId="2C354D3C" w14:textId="7608F734" w:rsidR="00F81B15" w:rsidRPr="00FD6A96" w:rsidRDefault="00F81B15" w:rsidP="00F81B15">
      <w:pPr>
        <w:contextualSpacing/>
        <w:jc w:val="center"/>
        <w:rPr>
          <w:rFonts w:ascii="Arial" w:hAnsi="Arial" w:cs="Arial"/>
          <w:sz w:val="16"/>
        </w:rPr>
      </w:pPr>
      <w:r>
        <w:rPr>
          <w:rFonts w:ascii="Arial" w:hAnsi="Arial" w:cs="Arial"/>
          <w:noProof/>
        </w:rPr>
        <mc:AlternateContent>
          <mc:Choice Requires="wps">
            <w:drawing>
              <wp:anchor distT="4294967294" distB="4294967294" distL="114300" distR="114300" simplePos="0" relativeHeight="251659264" behindDoc="0" locked="0" layoutInCell="1" allowOverlap="1" wp14:anchorId="215126F1" wp14:editId="7377E50A">
                <wp:simplePos x="0" y="0"/>
                <wp:positionH relativeFrom="column">
                  <wp:posOffset>-38100</wp:posOffset>
                </wp:positionH>
                <wp:positionV relativeFrom="paragraph">
                  <wp:posOffset>50800</wp:posOffset>
                </wp:positionV>
                <wp:extent cx="6896100" cy="476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47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148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pt" to="54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" strokeweight="1.5pt"/>
            </w:pict>
          </mc:Fallback>
        </mc:AlternateContent>
      </w:r>
    </w:p>
    <w:p w14:paraId="266E0BFF" w14:textId="77777777" w:rsidR="002164F3" w:rsidRDefault="002164F3" w:rsidP="002164F3">
      <w:pPr>
        <w:spacing w:after="160" w:line="259" w:lineRule="auto"/>
        <w:contextualSpacing/>
        <w:rPr>
          <w:rFonts w:ascii="Calibri" w:eastAsia="Calibri" w:hAnsi="Calibri"/>
          <w:sz w:val="22"/>
          <w:szCs w:val="22"/>
        </w:rPr>
      </w:pPr>
      <w:r w:rsidRPr="00346295">
        <w:rPr>
          <w:rFonts w:ascii="Calibri" w:eastAsia="Calibri" w:hAnsi="Calibri"/>
          <w:sz w:val="22"/>
          <w:szCs w:val="22"/>
        </w:rPr>
        <w:t xml:space="preserve">1. </w:t>
      </w:r>
      <w:r w:rsidRPr="005D4667">
        <w:rPr>
          <w:rFonts w:ascii="Calibri" w:eastAsia="Calibri" w:hAnsi="Calibri"/>
          <w:sz w:val="22"/>
          <w:szCs w:val="22"/>
        </w:rPr>
        <w:t xml:space="preserve">This weekend we were reminded of the importance of prioritizing the eternal over those things that are only temporal in our lives. As you read the following passages, what words or phrases most stand out or speak to you and why? </w:t>
      </w:r>
    </w:p>
    <w:p w14:paraId="66CEEE6E" w14:textId="77777777" w:rsidR="002164F3" w:rsidRPr="005D4667" w:rsidRDefault="002164F3" w:rsidP="002164F3">
      <w:pPr>
        <w:spacing w:after="160" w:line="259" w:lineRule="auto"/>
        <w:contextualSpacing/>
        <w:rPr>
          <w:rFonts w:ascii="Calibri" w:eastAsia="Calibri" w:hAnsi="Calibri"/>
          <w:sz w:val="22"/>
          <w:szCs w:val="22"/>
        </w:rPr>
      </w:pPr>
    </w:p>
    <w:p w14:paraId="319932A8" w14:textId="77777777" w:rsidR="002164F3" w:rsidRDefault="002164F3" w:rsidP="002164F3">
      <w:pPr>
        <w:spacing w:line="259" w:lineRule="auto"/>
        <w:ind w:left="360"/>
        <w:rPr>
          <w:rFonts w:ascii="Calibri" w:eastAsia="Calibri" w:hAnsi="Calibri"/>
          <w:sz w:val="22"/>
          <w:szCs w:val="22"/>
        </w:rPr>
      </w:pPr>
      <w:r w:rsidRPr="002164F3">
        <w:rPr>
          <w:rFonts w:ascii="Calibri" w:eastAsia="Calibri" w:hAnsi="Calibri"/>
          <w:b/>
          <w:bCs/>
          <w:i/>
          <w:iCs/>
          <w:sz w:val="22"/>
          <w:szCs w:val="22"/>
        </w:rPr>
        <w:t>2 Corinthians 4:16-18</w:t>
      </w:r>
      <w:r>
        <w:rPr>
          <w:rFonts w:ascii="Calibri" w:eastAsia="Calibri" w:hAnsi="Calibri"/>
          <w:sz w:val="22"/>
          <w:szCs w:val="22"/>
        </w:rPr>
        <w:t xml:space="preserve"> </w:t>
      </w:r>
      <w:r>
        <w:rPr>
          <w:rFonts w:asciiTheme="minorHAnsi" w:hAnsiTheme="minorHAnsi" w:cstheme="minorHAnsi"/>
          <w:b/>
          <w:bCs/>
          <w:i/>
          <w:iCs/>
          <w:color w:val="000000"/>
          <w:sz w:val="22"/>
        </w:rPr>
        <w:t>New International Version (NIV)</w:t>
      </w:r>
    </w:p>
    <w:p w14:paraId="2B9DE607" w14:textId="1854ADB3" w:rsidR="002164F3" w:rsidRPr="00961B9B" w:rsidRDefault="00961B9B" w:rsidP="002164F3">
      <w:pPr>
        <w:spacing w:after="160" w:line="259" w:lineRule="auto"/>
        <w:ind w:left="360"/>
        <w:contextualSpacing/>
        <w:rPr>
          <w:rFonts w:asciiTheme="minorHAnsi" w:eastAsia="Calibri" w:hAnsiTheme="minorHAnsi" w:cstheme="minorHAnsi"/>
          <w:i/>
          <w:iCs/>
          <w:sz w:val="20"/>
          <w:szCs w:val="20"/>
        </w:rPr>
      </w:pPr>
      <w:r w:rsidRPr="00961B9B">
        <w:rPr>
          <w:rStyle w:val="text"/>
          <w:rFonts w:asciiTheme="minorHAnsi" w:hAnsiTheme="minorHAnsi" w:cstheme="minorHAnsi"/>
          <w:b/>
          <w:bCs/>
          <w:i/>
          <w:iCs/>
          <w:color w:val="000000"/>
          <w:sz w:val="20"/>
          <w:szCs w:val="20"/>
          <w:shd w:val="clear" w:color="auto" w:fill="FFFFFF"/>
          <w:vertAlign w:val="superscript"/>
        </w:rPr>
        <w:t>16 </w:t>
      </w:r>
      <w:r w:rsidRPr="00961B9B">
        <w:rPr>
          <w:rStyle w:val="text"/>
          <w:rFonts w:asciiTheme="minorHAnsi" w:hAnsiTheme="minorHAnsi" w:cstheme="minorHAnsi"/>
          <w:i/>
          <w:iCs/>
          <w:color w:val="000000"/>
          <w:sz w:val="20"/>
          <w:szCs w:val="20"/>
          <w:shd w:val="clear" w:color="auto" w:fill="FFFFFF"/>
        </w:rPr>
        <w:t>Therefore we do not lose heart. Though outwardly we are wasting away, yet inwardly we are being renewed day by day.</w:t>
      </w:r>
      <w:r w:rsidRPr="00961B9B">
        <w:rPr>
          <w:rFonts w:asciiTheme="minorHAnsi" w:hAnsiTheme="minorHAnsi" w:cstheme="minorHAnsi"/>
          <w:i/>
          <w:iCs/>
          <w:color w:val="000000"/>
          <w:sz w:val="20"/>
          <w:szCs w:val="20"/>
          <w:shd w:val="clear" w:color="auto" w:fill="FFFFFF"/>
        </w:rPr>
        <w:t> </w:t>
      </w:r>
      <w:r w:rsidRPr="00961B9B">
        <w:rPr>
          <w:rStyle w:val="text"/>
          <w:rFonts w:asciiTheme="minorHAnsi" w:hAnsiTheme="minorHAnsi" w:cstheme="minorHAnsi"/>
          <w:b/>
          <w:bCs/>
          <w:i/>
          <w:iCs/>
          <w:color w:val="000000"/>
          <w:sz w:val="20"/>
          <w:szCs w:val="20"/>
          <w:shd w:val="clear" w:color="auto" w:fill="FFFFFF"/>
          <w:vertAlign w:val="superscript"/>
        </w:rPr>
        <w:t>17 </w:t>
      </w:r>
      <w:r w:rsidRPr="00961B9B">
        <w:rPr>
          <w:rStyle w:val="text"/>
          <w:rFonts w:asciiTheme="minorHAnsi" w:hAnsiTheme="minorHAnsi" w:cstheme="minorHAnsi"/>
          <w:i/>
          <w:iCs/>
          <w:color w:val="000000"/>
          <w:sz w:val="20"/>
          <w:szCs w:val="20"/>
          <w:shd w:val="clear" w:color="auto" w:fill="FFFFFF"/>
        </w:rPr>
        <w:t>For our light and momentary troubles are achieving for us an eternal glory that far outweighs them all.</w:t>
      </w:r>
      <w:r w:rsidRPr="00961B9B">
        <w:rPr>
          <w:rFonts w:asciiTheme="minorHAnsi" w:hAnsiTheme="minorHAnsi" w:cstheme="minorHAnsi"/>
          <w:i/>
          <w:iCs/>
          <w:color w:val="000000"/>
          <w:sz w:val="20"/>
          <w:szCs w:val="20"/>
          <w:shd w:val="clear" w:color="auto" w:fill="FFFFFF"/>
        </w:rPr>
        <w:t> </w:t>
      </w:r>
      <w:r w:rsidRPr="00961B9B">
        <w:rPr>
          <w:rStyle w:val="text"/>
          <w:rFonts w:asciiTheme="minorHAnsi" w:hAnsiTheme="minorHAnsi" w:cstheme="minorHAnsi"/>
          <w:b/>
          <w:bCs/>
          <w:i/>
          <w:iCs/>
          <w:color w:val="000000"/>
          <w:sz w:val="20"/>
          <w:szCs w:val="20"/>
          <w:shd w:val="clear" w:color="auto" w:fill="FFFFFF"/>
          <w:vertAlign w:val="superscript"/>
        </w:rPr>
        <w:t>18 </w:t>
      </w:r>
      <w:r w:rsidRPr="00961B9B">
        <w:rPr>
          <w:rStyle w:val="text"/>
          <w:rFonts w:asciiTheme="minorHAnsi" w:hAnsiTheme="minorHAnsi" w:cstheme="minorHAnsi"/>
          <w:i/>
          <w:iCs/>
          <w:color w:val="000000"/>
          <w:sz w:val="20"/>
          <w:szCs w:val="20"/>
          <w:shd w:val="clear" w:color="auto" w:fill="FFFFFF"/>
        </w:rPr>
        <w:t>So we fix our eyes not on what is seen, but on what is unseen, since what is seen is temporary, but what is unseen is eternal.</w:t>
      </w:r>
    </w:p>
    <w:p w14:paraId="638E5BE1" w14:textId="77777777" w:rsidR="002164F3" w:rsidRDefault="002164F3" w:rsidP="002164F3">
      <w:pPr>
        <w:spacing w:after="160" w:line="259" w:lineRule="auto"/>
        <w:ind w:left="360"/>
        <w:contextualSpacing/>
        <w:rPr>
          <w:rFonts w:ascii="Calibri" w:eastAsia="Calibri" w:hAnsi="Calibri"/>
          <w:sz w:val="22"/>
          <w:szCs w:val="22"/>
        </w:rPr>
      </w:pPr>
    </w:p>
    <w:p w14:paraId="0FC70593" w14:textId="77777777" w:rsidR="002164F3" w:rsidRPr="005D4667" w:rsidRDefault="002164F3" w:rsidP="002164F3">
      <w:pPr>
        <w:spacing w:after="160" w:line="259" w:lineRule="auto"/>
        <w:ind w:left="360"/>
        <w:contextualSpacing/>
        <w:rPr>
          <w:rFonts w:ascii="Calibri" w:eastAsia="Calibri" w:hAnsi="Calibri"/>
          <w:sz w:val="22"/>
          <w:szCs w:val="22"/>
        </w:rPr>
      </w:pPr>
    </w:p>
    <w:p w14:paraId="7403C47A" w14:textId="336CC2B9" w:rsidR="002164F3" w:rsidRDefault="002164F3" w:rsidP="002164F3">
      <w:pPr>
        <w:spacing w:line="259" w:lineRule="auto"/>
        <w:ind w:left="360"/>
        <w:rPr>
          <w:rFonts w:ascii="Calibri" w:eastAsia="Calibri" w:hAnsi="Calibri"/>
          <w:sz w:val="22"/>
          <w:szCs w:val="22"/>
        </w:rPr>
      </w:pPr>
      <w:r w:rsidRPr="00961B9B">
        <w:rPr>
          <w:rFonts w:ascii="Calibri" w:eastAsia="Calibri" w:hAnsi="Calibri"/>
          <w:b/>
          <w:bCs/>
          <w:i/>
          <w:iCs/>
          <w:sz w:val="22"/>
          <w:szCs w:val="22"/>
        </w:rPr>
        <w:t>James 4:13-17</w:t>
      </w:r>
      <w:r w:rsidRPr="002164F3">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612D9F35" w14:textId="1C281FD8" w:rsidR="002164F3" w:rsidRPr="00433A49" w:rsidRDefault="00433A49" w:rsidP="002164F3">
      <w:pPr>
        <w:spacing w:after="160" w:line="259" w:lineRule="auto"/>
        <w:ind w:left="360"/>
        <w:contextualSpacing/>
        <w:rPr>
          <w:rFonts w:asciiTheme="minorHAnsi" w:eastAsia="Calibri" w:hAnsiTheme="minorHAnsi" w:cstheme="minorHAnsi"/>
          <w:i/>
          <w:iCs/>
          <w:sz w:val="20"/>
          <w:szCs w:val="20"/>
        </w:rPr>
      </w:pPr>
      <w:r w:rsidRPr="00433A49">
        <w:rPr>
          <w:rStyle w:val="text"/>
          <w:rFonts w:asciiTheme="minorHAnsi" w:hAnsiTheme="minorHAnsi" w:cstheme="minorHAnsi"/>
          <w:b/>
          <w:bCs/>
          <w:i/>
          <w:iCs/>
          <w:color w:val="000000"/>
          <w:sz w:val="20"/>
          <w:szCs w:val="20"/>
          <w:shd w:val="clear" w:color="auto" w:fill="FFFFFF"/>
          <w:vertAlign w:val="superscript"/>
        </w:rPr>
        <w:t>13 </w:t>
      </w:r>
      <w:r w:rsidRPr="00433A49">
        <w:rPr>
          <w:rStyle w:val="text"/>
          <w:rFonts w:asciiTheme="minorHAnsi" w:hAnsiTheme="minorHAnsi" w:cstheme="minorHAnsi"/>
          <w:i/>
          <w:iCs/>
          <w:color w:val="000000"/>
          <w:sz w:val="20"/>
          <w:szCs w:val="20"/>
          <w:shd w:val="clear" w:color="auto" w:fill="FFFFFF"/>
        </w:rPr>
        <w:t>Now listen, you who say, “Today or tomorrow we will go to this or that city, spend a year there, carry on business and make money.”</w:t>
      </w:r>
      <w:r w:rsidRPr="00433A49">
        <w:rPr>
          <w:rFonts w:asciiTheme="minorHAnsi" w:hAnsiTheme="minorHAnsi" w:cstheme="minorHAnsi"/>
          <w:i/>
          <w:iCs/>
          <w:color w:val="000000"/>
          <w:sz w:val="20"/>
          <w:szCs w:val="20"/>
          <w:shd w:val="clear" w:color="auto" w:fill="FFFFFF"/>
        </w:rPr>
        <w:t> </w:t>
      </w:r>
      <w:r w:rsidRPr="00433A49">
        <w:rPr>
          <w:rStyle w:val="text"/>
          <w:rFonts w:asciiTheme="minorHAnsi" w:hAnsiTheme="minorHAnsi" w:cstheme="minorHAnsi"/>
          <w:b/>
          <w:bCs/>
          <w:i/>
          <w:iCs/>
          <w:color w:val="000000"/>
          <w:sz w:val="20"/>
          <w:szCs w:val="20"/>
          <w:shd w:val="clear" w:color="auto" w:fill="FFFFFF"/>
          <w:vertAlign w:val="superscript"/>
        </w:rPr>
        <w:t>14 </w:t>
      </w:r>
      <w:r w:rsidRPr="00433A49">
        <w:rPr>
          <w:rStyle w:val="text"/>
          <w:rFonts w:asciiTheme="minorHAnsi" w:hAnsiTheme="minorHAnsi" w:cstheme="minorHAnsi"/>
          <w:i/>
          <w:iCs/>
          <w:color w:val="000000"/>
          <w:sz w:val="20"/>
          <w:szCs w:val="20"/>
          <w:shd w:val="clear" w:color="auto" w:fill="FFFFFF"/>
        </w:rPr>
        <w:t>Why, you do not even know what will happen tomorrow. What is your life? You are a mist that appears for a little while and then vanishes.</w:t>
      </w:r>
      <w:r w:rsidRPr="00433A49">
        <w:rPr>
          <w:rFonts w:asciiTheme="minorHAnsi" w:hAnsiTheme="minorHAnsi" w:cstheme="minorHAnsi"/>
          <w:i/>
          <w:iCs/>
          <w:color w:val="000000"/>
          <w:sz w:val="20"/>
          <w:szCs w:val="20"/>
          <w:shd w:val="clear" w:color="auto" w:fill="FFFFFF"/>
        </w:rPr>
        <w:t> </w:t>
      </w:r>
      <w:r w:rsidRPr="00433A49">
        <w:rPr>
          <w:rStyle w:val="text"/>
          <w:rFonts w:asciiTheme="minorHAnsi" w:hAnsiTheme="minorHAnsi" w:cstheme="minorHAnsi"/>
          <w:b/>
          <w:bCs/>
          <w:i/>
          <w:iCs/>
          <w:color w:val="000000"/>
          <w:sz w:val="20"/>
          <w:szCs w:val="20"/>
          <w:shd w:val="clear" w:color="auto" w:fill="FFFFFF"/>
          <w:vertAlign w:val="superscript"/>
        </w:rPr>
        <w:t>15 </w:t>
      </w:r>
      <w:r w:rsidRPr="00433A49">
        <w:rPr>
          <w:rStyle w:val="text"/>
          <w:rFonts w:asciiTheme="minorHAnsi" w:hAnsiTheme="minorHAnsi" w:cstheme="minorHAnsi"/>
          <w:i/>
          <w:iCs/>
          <w:color w:val="000000"/>
          <w:sz w:val="20"/>
          <w:szCs w:val="20"/>
          <w:shd w:val="clear" w:color="auto" w:fill="FFFFFF"/>
        </w:rPr>
        <w:t>Instead, you ought to say, “If it is the Lord’s will, we will live and do this or that.”</w:t>
      </w:r>
      <w:r w:rsidRPr="00433A49">
        <w:rPr>
          <w:rFonts w:asciiTheme="minorHAnsi" w:hAnsiTheme="minorHAnsi" w:cstheme="minorHAnsi"/>
          <w:i/>
          <w:iCs/>
          <w:color w:val="000000"/>
          <w:sz w:val="20"/>
          <w:szCs w:val="20"/>
          <w:shd w:val="clear" w:color="auto" w:fill="FFFFFF"/>
        </w:rPr>
        <w:t> </w:t>
      </w:r>
      <w:r w:rsidRPr="00433A49">
        <w:rPr>
          <w:rStyle w:val="text"/>
          <w:rFonts w:asciiTheme="minorHAnsi" w:hAnsiTheme="minorHAnsi" w:cstheme="minorHAnsi"/>
          <w:b/>
          <w:bCs/>
          <w:i/>
          <w:iCs/>
          <w:color w:val="000000"/>
          <w:sz w:val="20"/>
          <w:szCs w:val="20"/>
          <w:shd w:val="clear" w:color="auto" w:fill="FFFFFF"/>
          <w:vertAlign w:val="superscript"/>
        </w:rPr>
        <w:t>16 </w:t>
      </w:r>
      <w:r w:rsidRPr="00433A49">
        <w:rPr>
          <w:rStyle w:val="text"/>
          <w:rFonts w:asciiTheme="minorHAnsi" w:hAnsiTheme="minorHAnsi" w:cstheme="minorHAnsi"/>
          <w:i/>
          <w:iCs/>
          <w:color w:val="000000"/>
          <w:sz w:val="20"/>
          <w:szCs w:val="20"/>
          <w:shd w:val="clear" w:color="auto" w:fill="FFFFFF"/>
        </w:rPr>
        <w:t>As it is, you boast in your arrogant schemes. All such boasting is evil.</w:t>
      </w:r>
      <w:r w:rsidRPr="00433A49">
        <w:rPr>
          <w:rFonts w:asciiTheme="minorHAnsi" w:hAnsiTheme="minorHAnsi" w:cstheme="minorHAnsi"/>
          <w:i/>
          <w:iCs/>
          <w:color w:val="000000"/>
          <w:sz w:val="20"/>
          <w:szCs w:val="20"/>
          <w:shd w:val="clear" w:color="auto" w:fill="FFFFFF"/>
        </w:rPr>
        <w:t> </w:t>
      </w:r>
      <w:r w:rsidRPr="00433A49">
        <w:rPr>
          <w:rStyle w:val="text"/>
          <w:rFonts w:asciiTheme="minorHAnsi" w:hAnsiTheme="minorHAnsi" w:cstheme="minorHAnsi"/>
          <w:b/>
          <w:bCs/>
          <w:i/>
          <w:iCs/>
          <w:color w:val="000000"/>
          <w:sz w:val="20"/>
          <w:szCs w:val="20"/>
          <w:shd w:val="clear" w:color="auto" w:fill="FFFFFF"/>
          <w:vertAlign w:val="superscript"/>
        </w:rPr>
        <w:t>17 </w:t>
      </w:r>
      <w:r w:rsidRPr="00433A49">
        <w:rPr>
          <w:rStyle w:val="text"/>
          <w:rFonts w:asciiTheme="minorHAnsi" w:hAnsiTheme="minorHAnsi" w:cstheme="minorHAnsi"/>
          <w:i/>
          <w:iCs/>
          <w:color w:val="000000"/>
          <w:sz w:val="20"/>
          <w:szCs w:val="20"/>
          <w:shd w:val="clear" w:color="auto" w:fill="FFFFFF"/>
        </w:rPr>
        <w:t>If anyone, then, knows the good they ought to do and doesn’t do it, it is sin for them.</w:t>
      </w:r>
    </w:p>
    <w:p w14:paraId="27B23554" w14:textId="77777777" w:rsidR="002164F3" w:rsidRDefault="002164F3" w:rsidP="002164F3">
      <w:pPr>
        <w:spacing w:after="160" w:line="259" w:lineRule="auto"/>
        <w:ind w:left="360"/>
        <w:contextualSpacing/>
        <w:rPr>
          <w:rFonts w:ascii="Calibri" w:eastAsia="Calibri" w:hAnsi="Calibri"/>
          <w:sz w:val="22"/>
          <w:szCs w:val="22"/>
        </w:rPr>
      </w:pPr>
    </w:p>
    <w:p w14:paraId="7AB4934E" w14:textId="77777777" w:rsidR="002164F3" w:rsidRPr="005D4667" w:rsidRDefault="002164F3" w:rsidP="002164F3">
      <w:pPr>
        <w:spacing w:after="160" w:line="259" w:lineRule="auto"/>
        <w:ind w:left="360"/>
        <w:contextualSpacing/>
        <w:rPr>
          <w:rFonts w:ascii="Calibri" w:eastAsia="Calibri" w:hAnsi="Calibri"/>
          <w:sz w:val="22"/>
          <w:szCs w:val="22"/>
        </w:rPr>
      </w:pPr>
    </w:p>
    <w:p w14:paraId="6E7701BB" w14:textId="625B31E1" w:rsidR="002164F3" w:rsidRDefault="002164F3" w:rsidP="002164F3">
      <w:pPr>
        <w:spacing w:line="259" w:lineRule="auto"/>
        <w:ind w:left="360"/>
        <w:rPr>
          <w:rFonts w:ascii="Calibri" w:eastAsia="Calibri" w:hAnsi="Calibri"/>
          <w:sz w:val="22"/>
          <w:szCs w:val="22"/>
        </w:rPr>
      </w:pPr>
      <w:r w:rsidRPr="00433A49">
        <w:rPr>
          <w:rFonts w:ascii="Calibri" w:eastAsia="Calibri" w:hAnsi="Calibri"/>
          <w:b/>
          <w:bCs/>
          <w:i/>
          <w:iCs/>
          <w:sz w:val="22"/>
          <w:szCs w:val="22"/>
        </w:rPr>
        <w:t>Hebrews 12:1-2</w:t>
      </w:r>
      <w:r w:rsidRPr="002164F3">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7C841596" w14:textId="20E3EF6A" w:rsidR="002164F3" w:rsidRPr="00635EE6" w:rsidRDefault="00635EE6" w:rsidP="002164F3">
      <w:pPr>
        <w:spacing w:after="160" w:line="259" w:lineRule="auto"/>
        <w:ind w:left="360"/>
        <w:contextualSpacing/>
        <w:rPr>
          <w:rFonts w:asciiTheme="minorHAnsi" w:eastAsia="Calibri" w:hAnsiTheme="minorHAnsi" w:cstheme="minorHAnsi"/>
          <w:i/>
          <w:iCs/>
          <w:sz w:val="20"/>
          <w:szCs w:val="20"/>
        </w:rPr>
      </w:pPr>
      <w:r w:rsidRPr="00635EE6">
        <w:rPr>
          <w:rStyle w:val="text"/>
          <w:rFonts w:asciiTheme="minorHAnsi" w:hAnsiTheme="minorHAnsi" w:cstheme="minorHAnsi"/>
          <w:i/>
          <w:iCs/>
          <w:color w:val="000000"/>
          <w:sz w:val="20"/>
          <w:szCs w:val="20"/>
          <w:shd w:val="clear" w:color="auto" w:fill="FFFFFF"/>
        </w:rPr>
        <w:t>Therefore, since we are surrounded by such a great cloud of witnesses, let us throw off everything that hinders and the sin that so easily entangles. And let us run with perseverance the race marked out for us,</w:t>
      </w:r>
      <w:r w:rsidRPr="00635EE6">
        <w:rPr>
          <w:rFonts w:asciiTheme="minorHAnsi" w:hAnsiTheme="minorHAnsi" w:cstheme="minorHAnsi"/>
          <w:i/>
          <w:iCs/>
          <w:color w:val="000000"/>
          <w:sz w:val="20"/>
          <w:szCs w:val="20"/>
          <w:shd w:val="clear" w:color="auto" w:fill="FFFFFF"/>
        </w:rPr>
        <w:t> </w:t>
      </w:r>
      <w:r w:rsidRPr="00635EE6">
        <w:rPr>
          <w:rStyle w:val="text"/>
          <w:rFonts w:asciiTheme="minorHAnsi" w:hAnsiTheme="minorHAnsi" w:cstheme="minorHAnsi"/>
          <w:i/>
          <w:iCs/>
          <w:color w:val="000000"/>
          <w:sz w:val="20"/>
          <w:szCs w:val="20"/>
          <w:shd w:val="clear" w:color="auto" w:fill="FFFFFF"/>
          <w:vertAlign w:val="superscript"/>
        </w:rPr>
        <w:t>2 </w:t>
      </w:r>
      <w:r w:rsidRPr="00635EE6">
        <w:rPr>
          <w:rStyle w:val="text"/>
          <w:rFonts w:asciiTheme="minorHAnsi" w:hAnsiTheme="minorHAnsi" w:cstheme="minorHAnsi"/>
          <w:i/>
          <w:iCs/>
          <w:color w:val="000000"/>
          <w:sz w:val="20"/>
          <w:szCs w:val="20"/>
          <w:shd w:val="clear" w:color="auto" w:fill="FFFFFF"/>
        </w:rPr>
        <w:t>fixing our eyes on Jesus, the pioneer and perfecter of faith. For the joy set before him he endured the cross, scorning its shame, and sat down at the right hand of the throne of God.</w:t>
      </w:r>
    </w:p>
    <w:p w14:paraId="723D1E3D" w14:textId="77777777" w:rsidR="002164F3" w:rsidRDefault="002164F3" w:rsidP="002164F3">
      <w:pPr>
        <w:spacing w:after="160" w:line="259" w:lineRule="auto"/>
        <w:contextualSpacing/>
        <w:rPr>
          <w:rFonts w:ascii="Calibri" w:eastAsia="Calibri" w:hAnsi="Calibri"/>
          <w:sz w:val="22"/>
          <w:szCs w:val="22"/>
        </w:rPr>
      </w:pPr>
    </w:p>
    <w:p w14:paraId="2DBE0904" w14:textId="77777777" w:rsidR="002164F3" w:rsidRDefault="002164F3" w:rsidP="002164F3">
      <w:pPr>
        <w:spacing w:after="160" w:line="259" w:lineRule="auto"/>
        <w:contextualSpacing/>
        <w:rPr>
          <w:rFonts w:ascii="Calibri" w:eastAsia="Calibri" w:hAnsi="Calibri"/>
          <w:sz w:val="22"/>
          <w:szCs w:val="22"/>
        </w:rPr>
      </w:pPr>
    </w:p>
    <w:p w14:paraId="6E6CA5DB" w14:textId="77777777" w:rsidR="002164F3" w:rsidRDefault="002164F3" w:rsidP="002164F3">
      <w:pPr>
        <w:spacing w:after="160" w:line="259" w:lineRule="auto"/>
        <w:contextualSpacing/>
        <w:rPr>
          <w:rFonts w:ascii="Calibri" w:eastAsia="Calibri" w:hAnsi="Calibri"/>
          <w:sz w:val="22"/>
          <w:szCs w:val="22"/>
        </w:rPr>
      </w:pPr>
    </w:p>
    <w:p w14:paraId="5923C6BB" w14:textId="77777777" w:rsidR="002164F3" w:rsidRPr="005D4667" w:rsidRDefault="002164F3" w:rsidP="002164F3">
      <w:pPr>
        <w:spacing w:after="160" w:line="259" w:lineRule="auto"/>
        <w:contextualSpacing/>
        <w:rPr>
          <w:rFonts w:ascii="Calibri" w:eastAsia="Calibri" w:hAnsi="Calibri"/>
          <w:sz w:val="22"/>
          <w:szCs w:val="22"/>
        </w:rPr>
      </w:pPr>
    </w:p>
    <w:p w14:paraId="4C8BDDA8" w14:textId="77777777" w:rsidR="002164F3" w:rsidRPr="005D4667" w:rsidRDefault="002164F3" w:rsidP="002164F3">
      <w:pPr>
        <w:spacing w:after="160" w:line="259" w:lineRule="auto"/>
        <w:contextualSpacing/>
        <w:rPr>
          <w:rFonts w:ascii="Calibri" w:eastAsia="Calibri" w:hAnsi="Calibri"/>
          <w:sz w:val="22"/>
          <w:szCs w:val="22"/>
        </w:rPr>
      </w:pPr>
      <w:r w:rsidRPr="005D4667">
        <w:rPr>
          <w:rFonts w:ascii="Calibri" w:eastAsia="Calibri" w:hAnsi="Calibri"/>
          <w:sz w:val="22"/>
          <w:szCs w:val="22"/>
        </w:rPr>
        <w:t>2.</w:t>
      </w:r>
      <w:r>
        <w:rPr>
          <w:rFonts w:ascii="Calibri" w:eastAsia="Calibri" w:hAnsi="Calibri"/>
          <w:sz w:val="22"/>
          <w:szCs w:val="22"/>
        </w:rPr>
        <w:t xml:space="preserve"> </w:t>
      </w:r>
      <w:r w:rsidRPr="005D4667">
        <w:rPr>
          <w:rFonts w:ascii="Calibri" w:eastAsia="Calibri" w:hAnsi="Calibri"/>
          <w:sz w:val="22"/>
          <w:szCs w:val="22"/>
        </w:rPr>
        <w:t xml:space="preserve">In Colossians 3:12, the Apostle Paul gives us clear instruction </w:t>
      </w:r>
      <w:r>
        <w:rPr>
          <w:rFonts w:ascii="Calibri" w:eastAsia="Calibri" w:hAnsi="Calibri"/>
          <w:sz w:val="22"/>
          <w:szCs w:val="22"/>
        </w:rPr>
        <w:t>on</w:t>
      </w:r>
      <w:r w:rsidRPr="005D4667">
        <w:rPr>
          <w:rFonts w:ascii="Calibri" w:eastAsia="Calibri" w:hAnsi="Calibri"/>
          <w:sz w:val="22"/>
          <w:szCs w:val="22"/>
        </w:rPr>
        <w:t xml:space="preserve"> how we </w:t>
      </w:r>
      <w:r>
        <w:rPr>
          <w:rFonts w:ascii="Calibri" w:eastAsia="Calibri" w:hAnsi="Calibri"/>
          <w:sz w:val="22"/>
          <w:szCs w:val="22"/>
        </w:rPr>
        <w:t xml:space="preserve">should </w:t>
      </w:r>
      <w:r w:rsidRPr="005D4667">
        <w:rPr>
          <w:rFonts w:ascii="Calibri" w:eastAsia="Calibri" w:hAnsi="Calibri"/>
          <w:sz w:val="22"/>
          <w:szCs w:val="22"/>
        </w:rPr>
        <w:t xml:space="preserve">present ourselves to others. In 1 Peter 3:15, Peter similarly encourages believers about how to share our faith, echoing one of the traits Paul lists and adding still another. As you read and consider each attribute in these passages, which are the easiest or most natural for you to exhibit and which are most difficult?  </w:t>
      </w:r>
    </w:p>
    <w:p w14:paraId="2CC35B30" w14:textId="77777777" w:rsidR="002164F3" w:rsidRPr="005D4667" w:rsidRDefault="002164F3" w:rsidP="002164F3">
      <w:pPr>
        <w:spacing w:after="160" w:line="259" w:lineRule="auto"/>
        <w:contextualSpacing/>
        <w:rPr>
          <w:rFonts w:ascii="Calibri" w:eastAsia="Calibri" w:hAnsi="Calibri"/>
          <w:sz w:val="22"/>
          <w:szCs w:val="22"/>
        </w:rPr>
      </w:pPr>
    </w:p>
    <w:p w14:paraId="5F956E16" w14:textId="7D9672AD" w:rsidR="002164F3" w:rsidRDefault="002164F3" w:rsidP="002164F3">
      <w:pPr>
        <w:spacing w:line="259" w:lineRule="auto"/>
        <w:ind w:left="360"/>
        <w:rPr>
          <w:rFonts w:asciiTheme="minorHAnsi" w:hAnsiTheme="minorHAnsi" w:cstheme="minorHAnsi"/>
          <w:b/>
          <w:bCs/>
          <w:i/>
          <w:iCs/>
          <w:color w:val="000000"/>
          <w:sz w:val="22"/>
        </w:rPr>
      </w:pPr>
      <w:r w:rsidRPr="00635EE6">
        <w:rPr>
          <w:rFonts w:ascii="Calibri" w:eastAsia="Calibri" w:hAnsi="Calibri"/>
          <w:b/>
          <w:bCs/>
          <w:i/>
          <w:iCs/>
          <w:sz w:val="22"/>
          <w:szCs w:val="22"/>
        </w:rPr>
        <w:t>Colossians 3:12</w:t>
      </w:r>
      <w:r>
        <w:rPr>
          <w:rFonts w:ascii="Calibri" w:eastAsia="Calibri" w:hAnsi="Calibri"/>
          <w:sz w:val="22"/>
          <w:szCs w:val="22"/>
        </w:rPr>
        <w:t xml:space="preserve"> </w:t>
      </w:r>
      <w:r>
        <w:rPr>
          <w:rFonts w:asciiTheme="minorHAnsi" w:hAnsiTheme="minorHAnsi" w:cstheme="minorHAnsi"/>
          <w:b/>
          <w:bCs/>
          <w:i/>
          <w:iCs/>
          <w:color w:val="000000"/>
          <w:sz w:val="22"/>
        </w:rPr>
        <w:t>New International Version (NIV)</w:t>
      </w:r>
    </w:p>
    <w:p w14:paraId="0FBA46CB" w14:textId="7CAB6A13" w:rsidR="00635EE6" w:rsidRPr="00635EE6" w:rsidRDefault="00635EE6" w:rsidP="002164F3">
      <w:pPr>
        <w:spacing w:line="259" w:lineRule="auto"/>
        <w:ind w:left="360"/>
        <w:rPr>
          <w:rFonts w:asciiTheme="minorHAnsi" w:hAnsiTheme="minorHAnsi" w:cstheme="minorHAnsi"/>
          <w:i/>
          <w:iCs/>
          <w:color w:val="000000"/>
          <w:sz w:val="20"/>
          <w:szCs w:val="20"/>
          <w:shd w:val="clear" w:color="auto" w:fill="FFFFFF"/>
        </w:rPr>
      </w:pPr>
      <w:r w:rsidRPr="00635EE6">
        <w:rPr>
          <w:rFonts w:asciiTheme="minorHAnsi" w:hAnsiTheme="minorHAnsi" w:cstheme="minorHAnsi"/>
          <w:b/>
          <w:bCs/>
          <w:i/>
          <w:iCs/>
          <w:color w:val="000000"/>
          <w:sz w:val="20"/>
          <w:szCs w:val="20"/>
          <w:shd w:val="clear" w:color="auto" w:fill="FFFFFF"/>
          <w:vertAlign w:val="superscript"/>
        </w:rPr>
        <w:t>12 </w:t>
      </w:r>
      <w:r w:rsidRPr="00635EE6">
        <w:rPr>
          <w:rFonts w:asciiTheme="minorHAnsi" w:hAnsiTheme="minorHAnsi" w:cstheme="minorHAnsi"/>
          <w:i/>
          <w:iCs/>
          <w:color w:val="000000"/>
          <w:sz w:val="20"/>
          <w:szCs w:val="20"/>
          <w:shd w:val="clear" w:color="auto" w:fill="FFFFFF"/>
        </w:rPr>
        <w:t>Therefore, as God’s chosen people, holy and dearly loved, clothe yourselves with compassion, kindness, humility, gentleness and patience.</w:t>
      </w:r>
    </w:p>
    <w:p w14:paraId="57114586" w14:textId="77777777" w:rsidR="00635EE6" w:rsidRDefault="00635EE6" w:rsidP="002164F3">
      <w:pPr>
        <w:spacing w:line="259" w:lineRule="auto"/>
        <w:ind w:left="360"/>
        <w:rPr>
          <w:rFonts w:ascii="Calibri" w:eastAsia="Calibri" w:hAnsi="Calibri"/>
          <w:sz w:val="22"/>
          <w:szCs w:val="22"/>
        </w:rPr>
      </w:pPr>
    </w:p>
    <w:p w14:paraId="02AD2AAC" w14:textId="09888624" w:rsidR="002164F3" w:rsidRDefault="002164F3" w:rsidP="002164F3">
      <w:pPr>
        <w:spacing w:line="259" w:lineRule="auto"/>
        <w:ind w:left="360"/>
        <w:rPr>
          <w:rFonts w:ascii="Calibri" w:eastAsia="Calibri" w:hAnsi="Calibri"/>
          <w:sz w:val="22"/>
          <w:szCs w:val="22"/>
        </w:rPr>
      </w:pPr>
      <w:r w:rsidRPr="00635EE6">
        <w:rPr>
          <w:rFonts w:ascii="Calibri" w:eastAsia="Calibri" w:hAnsi="Calibri"/>
          <w:b/>
          <w:bCs/>
          <w:i/>
          <w:iCs/>
          <w:sz w:val="22"/>
          <w:szCs w:val="22"/>
        </w:rPr>
        <w:t>1 Peter 3:15</w:t>
      </w:r>
      <w:r>
        <w:rPr>
          <w:rFonts w:ascii="Calibri" w:eastAsia="Calibri" w:hAnsi="Calibri"/>
          <w:sz w:val="22"/>
          <w:szCs w:val="22"/>
        </w:rPr>
        <w:t xml:space="preserve"> </w:t>
      </w:r>
      <w:r>
        <w:rPr>
          <w:rFonts w:asciiTheme="minorHAnsi" w:hAnsiTheme="minorHAnsi" w:cstheme="minorHAnsi"/>
          <w:b/>
          <w:bCs/>
          <w:i/>
          <w:iCs/>
          <w:color w:val="000000"/>
          <w:sz w:val="22"/>
        </w:rPr>
        <w:t>New International Version (NIV)</w:t>
      </w:r>
    </w:p>
    <w:p w14:paraId="5D8DFC27" w14:textId="654265C9" w:rsidR="002164F3" w:rsidRPr="00893723" w:rsidRDefault="00893723" w:rsidP="00893723">
      <w:pPr>
        <w:spacing w:after="160" w:line="259" w:lineRule="auto"/>
        <w:ind w:left="360"/>
        <w:contextualSpacing/>
        <w:rPr>
          <w:rFonts w:asciiTheme="minorHAnsi" w:eastAsia="Calibri" w:hAnsiTheme="minorHAnsi" w:cstheme="minorHAnsi"/>
          <w:i/>
          <w:iCs/>
          <w:sz w:val="20"/>
          <w:szCs w:val="20"/>
        </w:rPr>
      </w:pPr>
      <w:r w:rsidRPr="00893723">
        <w:rPr>
          <w:rFonts w:asciiTheme="minorHAnsi" w:hAnsiTheme="minorHAnsi" w:cstheme="minorHAnsi"/>
          <w:b/>
          <w:bCs/>
          <w:i/>
          <w:iCs/>
          <w:color w:val="000000"/>
          <w:sz w:val="20"/>
          <w:szCs w:val="20"/>
          <w:shd w:val="clear" w:color="auto" w:fill="FFFFFF"/>
          <w:vertAlign w:val="superscript"/>
        </w:rPr>
        <w:t>15 </w:t>
      </w:r>
      <w:r w:rsidRPr="00893723">
        <w:rPr>
          <w:rFonts w:asciiTheme="minorHAnsi" w:hAnsiTheme="minorHAnsi" w:cstheme="minorHAnsi"/>
          <w:i/>
          <w:iCs/>
          <w:color w:val="000000"/>
          <w:sz w:val="20"/>
          <w:szCs w:val="20"/>
          <w:shd w:val="clear" w:color="auto" w:fill="FFFFFF"/>
        </w:rPr>
        <w:t>But in your hearts revere Christ as Lord. Always be prepared to give an answer to everyone who asks you to give the reason for the hope that you have. But do this with gentleness and respect</w:t>
      </w:r>
      <w:r>
        <w:rPr>
          <w:rFonts w:asciiTheme="minorHAnsi" w:hAnsiTheme="minorHAnsi" w:cstheme="minorHAnsi"/>
          <w:i/>
          <w:iCs/>
          <w:color w:val="000000"/>
          <w:sz w:val="20"/>
          <w:szCs w:val="20"/>
          <w:shd w:val="clear" w:color="auto" w:fill="FFFFFF"/>
        </w:rPr>
        <w:t>…</w:t>
      </w:r>
    </w:p>
    <w:p w14:paraId="2B0F5B75" w14:textId="3F47AF41" w:rsidR="002164F3" w:rsidRDefault="002164F3" w:rsidP="002164F3">
      <w:pPr>
        <w:spacing w:after="160" w:line="259" w:lineRule="auto"/>
        <w:contextualSpacing/>
        <w:rPr>
          <w:rFonts w:ascii="Calibri" w:eastAsia="Calibri" w:hAnsi="Calibri"/>
          <w:sz w:val="22"/>
          <w:szCs w:val="22"/>
        </w:rPr>
      </w:pPr>
    </w:p>
    <w:p w14:paraId="3C1B2548" w14:textId="78721EBC" w:rsidR="00893723" w:rsidRDefault="00893723" w:rsidP="002164F3">
      <w:pPr>
        <w:spacing w:after="160" w:line="259" w:lineRule="auto"/>
        <w:contextualSpacing/>
        <w:rPr>
          <w:rFonts w:ascii="Calibri" w:eastAsia="Calibri" w:hAnsi="Calibri"/>
          <w:sz w:val="22"/>
          <w:szCs w:val="22"/>
        </w:rPr>
      </w:pPr>
    </w:p>
    <w:p w14:paraId="4D11FB7F" w14:textId="77777777" w:rsidR="00893723" w:rsidRDefault="00893723" w:rsidP="002164F3">
      <w:pPr>
        <w:spacing w:after="160" w:line="259" w:lineRule="auto"/>
        <w:contextualSpacing/>
        <w:rPr>
          <w:rFonts w:ascii="Calibri" w:eastAsia="Calibri" w:hAnsi="Calibri"/>
          <w:sz w:val="22"/>
          <w:szCs w:val="22"/>
        </w:rPr>
      </w:pPr>
    </w:p>
    <w:p w14:paraId="07345194" w14:textId="77777777" w:rsidR="002164F3" w:rsidRPr="005D4667" w:rsidRDefault="002164F3" w:rsidP="002164F3">
      <w:pPr>
        <w:spacing w:after="160" w:line="259" w:lineRule="auto"/>
        <w:contextualSpacing/>
        <w:rPr>
          <w:rFonts w:ascii="Calibri" w:eastAsia="Calibri" w:hAnsi="Calibri"/>
          <w:sz w:val="22"/>
          <w:szCs w:val="22"/>
        </w:rPr>
      </w:pPr>
    </w:p>
    <w:p w14:paraId="7D2A4579" w14:textId="77777777" w:rsidR="002164F3" w:rsidRPr="00EC36AD" w:rsidRDefault="002164F3" w:rsidP="002164F3">
      <w:pPr>
        <w:spacing w:after="160" w:line="259" w:lineRule="auto"/>
        <w:contextualSpacing/>
        <w:rPr>
          <w:rFonts w:ascii="Calibri" w:eastAsia="Calibri" w:hAnsi="Calibri"/>
          <w:sz w:val="22"/>
          <w:szCs w:val="22"/>
        </w:rPr>
      </w:pPr>
      <w:r w:rsidRPr="005D4667">
        <w:rPr>
          <w:rFonts w:ascii="Calibri" w:eastAsia="Calibri" w:hAnsi="Calibri"/>
          <w:sz w:val="22"/>
          <w:szCs w:val="22"/>
        </w:rPr>
        <w:t>3.</w:t>
      </w:r>
      <w:r>
        <w:rPr>
          <w:rFonts w:ascii="Calibri" w:eastAsia="Calibri" w:hAnsi="Calibri"/>
          <w:sz w:val="22"/>
          <w:szCs w:val="22"/>
        </w:rPr>
        <w:t xml:space="preserve"> </w:t>
      </w:r>
      <w:r w:rsidRPr="005D4667">
        <w:rPr>
          <w:rFonts w:ascii="Calibri" w:eastAsia="Calibri" w:hAnsi="Calibri"/>
          <w:sz w:val="22"/>
          <w:szCs w:val="22"/>
        </w:rPr>
        <w:t xml:space="preserve">As you consider the final points Chris made in his teaching regarding the two things we will never get in </w:t>
      </w:r>
      <w:r>
        <w:rPr>
          <w:rFonts w:ascii="Calibri" w:eastAsia="Calibri" w:hAnsi="Calibri"/>
          <w:sz w:val="22"/>
          <w:szCs w:val="22"/>
        </w:rPr>
        <w:t>H</w:t>
      </w:r>
      <w:r w:rsidRPr="005D4667">
        <w:rPr>
          <w:rFonts w:ascii="Calibri" w:eastAsia="Calibri" w:hAnsi="Calibri"/>
          <w:sz w:val="22"/>
          <w:szCs w:val="22"/>
        </w:rPr>
        <w:t>eaven, who in your life come</w:t>
      </w:r>
      <w:r>
        <w:rPr>
          <w:rFonts w:ascii="Calibri" w:eastAsia="Calibri" w:hAnsi="Calibri"/>
          <w:sz w:val="22"/>
          <w:szCs w:val="22"/>
        </w:rPr>
        <w:t>s</w:t>
      </w:r>
      <w:r w:rsidRPr="005D4667">
        <w:rPr>
          <w:rFonts w:ascii="Calibri" w:eastAsia="Calibri" w:hAnsi="Calibri"/>
          <w:sz w:val="22"/>
          <w:szCs w:val="22"/>
        </w:rPr>
        <w:t xml:space="preserve"> to mind that you want to be praying for?  </w:t>
      </w:r>
    </w:p>
    <w:p w14:paraId="72DD1D08" w14:textId="77777777" w:rsidR="002164F3" w:rsidRDefault="002164F3" w:rsidP="00F81B15">
      <w:pPr>
        <w:spacing w:after="160" w:line="259" w:lineRule="auto"/>
        <w:contextualSpacing/>
        <w:rPr>
          <w:rFonts w:ascii="Calibri" w:eastAsia="Calibri" w:hAnsi="Calibri"/>
          <w:sz w:val="22"/>
          <w:szCs w:val="22"/>
        </w:rPr>
      </w:pPr>
    </w:p>
    <w:p w14:paraId="18E211C0" w14:textId="77777777" w:rsidR="002164F3" w:rsidRDefault="002164F3" w:rsidP="00F81B15">
      <w:pPr>
        <w:spacing w:after="160" w:line="259" w:lineRule="auto"/>
        <w:contextualSpacing/>
        <w:rPr>
          <w:rFonts w:ascii="Calibri" w:eastAsia="Calibri" w:hAnsi="Calibri"/>
          <w:sz w:val="22"/>
          <w:szCs w:val="22"/>
        </w:rPr>
      </w:pPr>
    </w:p>
    <w:p w14:paraId="10D154AB" w14:textId="77777777" w:rsidR="00A927B5" w:rsidRPr="00A927B5" w:rsidRDefault="00A927B5" w:rsidP="00F81B15">
      <w:pPr>
        <w:jc w:val="center"/>
        <w:rPr>
          <w:rFonts w:asciiTheme="minorHAnsi" w:hAnsiTheme="minorHAnsi" w:cstheme="minorHAnsi"/>
          <w:bCs/>
          <w:iCs/>
          <w:sz w:val="2"/>
          <w:szCs w:val="22"/>
        </w:rPr>
      </w:pPr>
    </w:p>
    <w:sectPr w:rsidR="00A927B5" w:rsidRPr="00A927B5" w:rsidSect="007D3D39">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B0F6" w14:textId="77777777" w:rsidR="00D5655D" w:rsidRDefault="00D5655D" w:rsidP="003764E4">
      <w:r>
        <w:separator/>
      </w:r>
    </w:p>
  </w:endnote>
  <w:endnote w:type="continuationSeparator" w:id="0">
    <w:p w14:paraId="38E8531A" w14:textId="77777777" w:rsidR="00D5655D" w:rsidRDefault="00D5655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DD6F" w14:textId="6FF44E2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0DA4" w14:textId="77777777" w:rsidR="00D5655D" w:rsidRDefault="00D5655D" w:rsidP="003764E4">
      <w:r>
        <w:separator/>
      </w:r>
    </w:p>
  </w:footnote>
  <w:footnote w:type="continuationSeparator" w:id="0">
    <w:p w14:paraId="3030ED0E" w14:textId="77777777" w:rsidR="00D5655D" w:rsidRDefault="00D5655D"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9" w15:restartNumberingAfterBreak="0">
    <w:nsid w:val="4DFD22A2"/>
    <w:multiLevelType w:val="hybridMultilevel"/>
    <w:tmpl w:val="ABC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B937CEB"/>
    <w:multiLevelType w:val="hybridMultilevel"/>
    <w:tmpl w:val="A18877F4"/>
    <w:lvl w:ilvl="0" w:tplc="7E6A32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0"/>
  </w:num>
  <w:num w:numId="3">
    <w:abstractNumId w:val="3"/>
  </w:num>
  <w:num w:numId="4">
    <w:abstractNumId w:val="10"/>
  </w:num>
  <w:num w:numId="5">
    <w:abstractNumId w:val="6"/>
  </w:num>
  <w:num w:numId="6">
    <w:abstractNumId w:val="7"/>
  </w:num>
  <w:num w:numId="7">
    <w:abstractNumId w:val="5"/>
  </w:num>
  <w:num w:numId="8">
    <w:abstractNumId w:val="2"/>
  </w:num>
  <w:num w:numId="9">
    <w:abstractNumId w:val="12"/>
  </w:num>
  <w:num w:numId="10">
    <w:abstractNumId w:val="4"/>
  </w:num>
  <w:num w:numId="11">
    <w:abstractNumId w:val="8"/>
  </w:num>
  <w:num w:numId="12">
    <w:abstractNumId w:val="9"/>
  </w:num>
  <w:num w:numId="13">
    <w:abstractNumId w:val="13"/>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52FE"/>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84CBF"/>
    <w:rsid w:val="000A2DDD"/>
    <w:rsid w:val="000A6BC3"/>
    <w:rsid w:val="000B023C"/>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4504"/>
    <w:rsid w:val="00125E34"/>
    <w:rsid w:val="00126A28"/>
    <w:rsid w:val="001316F5"/>
    <w:rsid w:val="0013263E"/>
    <w:rsid w:val="00137411"/>
    <w:rsid w:val="00137428"/>
    <w:rsid w:val="00140816"/>
    <w:rsid w:val="00141072"/>
    <w:rsid w:val="00141DDD"/>
    <w:rsid w:val="0014712B"/>
    <w:rsid w:val="00155EAC"/>
    <w:rsid w:val="00161C7B"/>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110B0"/>
    <w:rsid w:val="0021140C"/>
    <w:rsid w:val="002164F3"/>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188C"/>
    <w:rsid w:val="002B2410"/>
    <w:rsid w:val="002B24B1"/>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02FD"/>
    <w:rsid w:val="003E3BE3"/>
    <w:rsid w:val="003E504E"/>
    <w:rsid w:val="003F156A"/>
    <w:rsid w:val="003F26C0"/>
    <w:rsid w:val="003F4F81"/>
    <w:rsid w:val="003F5F4C"/>
    <w:rsid w:val="00420505"/>
    <w:rsid w:val="004208BB"/>
    <w:rsid w:val="004218A7"/>
    <w:rsid w:val="00422F46"/>
    <w:rsid w:val="00424F6B"/>
    <w:rsid w:val="00433A49"/>
    <w:rsid w:val="00441489"/>
    <w:rsid w:val="0044151D"/>
    <w:rsid w:val="00450199"/>
    <w:rsid w:val="00457A29"/>
    <w:rsid w:val="00457E62"/>
    <w:rsid w:val="0046695D"/>
    <w:rsid w:val="00466E6B"/>
    <w:rsid w:val="00467363"/>
    <w:rsid w:val="00473ED9"/>
    <w:rsid w:val="00475D31"/>
    <w:rsid w:val="0048146F"/>
    <w:rsid w:val="00482779"/>
    <w:rsid w:val="004926AE"/>
    <w:rsid w:val="004A21C8"/>
    <w:rsid w:val="004B2D05"/>
    <w:rsid w:val="004C2D59"/>
    <w:rsid w:val="004C4EEB"/>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DE4"/>
    <w:rsid w:val="00576B19"/>
    <w:rsid w:val="00580BE9"/>
    <w:rsid w:val="00581935"/>
    <w:rsid w:val="00583377"/>
    <w:rsid w:val="005844A0"/>
    <w:rsid w:val="00591274"/>
    <w:rsid w:val="00593A09"/>
    <w:rsid w:val="005A2303"/>
    <w:rsid w:val="005A3461"/>
    <w:rsid w:val="005A48F3"/>
    <w:rsid w:val="005B36DD"/>
    <w:rsid w:val="005D01E9"/>
    <w:rsid w:val="005D160B"/>
    <w:rsid w:val="005D6C01"/>
    <w:rsid w:val="005D7C2C"/>
    <w:rsid w:val="005F5A40"/>
    <w:rsid w:val="005F6B07"/>
    <w:rsid w:val="006069C8"/>
    <w:rsid w:val="00612A03"/>
    <w:rsid w:val="00621C1A"/>
    <w:rsid w:val="00631146"/>
    <w:rsid w:val="006315DF"/>
    <w:rsid w:val="00635EE6"/>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C678B"/>
    <w:rsid w:val="006C68E6"/>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C373C"/>
    <w:rsid w:val="007D1B80"/>
    <w:rsid w:val="007D3D39"/>
    <w:rsid w:val="007E6651"/>
    <w:rsid w:val="007E6745"/>
    <w:rsid w:val="007F2EFF"/>
    <w:rsid w:val="007F7268"/>
    <w:rsid w:val="007F7613"/>
    <w:rsid w:val="00802606"/>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723"/>
    <w:rsid w:val="00893ADB"/>
    <w:rsid w:val="00893DC3"/>
    <w:rsid w:val="00895963"/>
    <w:rsid w:val="0089693E"/>
    <w:rsid w:val="00897D75"/>
    <w:rsid w:val="008A576F"/>
    <w:rsid w:val="008C3FD9"/>
    <w:rsid w:val="008C5ABD"/>
    <w:rsid w:val="008D3638"/>
    <w:rsid w:val="008D5D2C"/>
    <w:rsid w:val="008D7730"/>
    <w:rsid w:val="008E1955"/>
    <w:rsid w:val="008F0326"/>
    <w:rsid w:val="008F04A3"/>
    <w:rsid w:val="008F66C6"/>
    <w:rsid w:val="008F7ECB"/>
    <w:rsid w:val="0090189A"/>
    <w:rsid w:val="009028FF"/>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1B9B"/>
    <w:rsid w:val="00967E61"/>
    <w:rsid w:val="009708B7"/>
    <w:rsid w:val="009716A6"/>
    <w:rsid w:val="00972A84"/>
    <w:rsid w:val="00972CDD"/>
    <w:rsid w:val="00974FD4"/>
    <w:rsid w:val="00977F01"/>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5C09"/>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B2750"/>
    <w:rsid w:val="00CC0658"/>
    <w:rsid w:val="00CC0D15"/>
    <w:rsid w:val="00CC1F8C"/>
    <w:rsid w:val="00CD51AC"/>
    <w:rsid w:val="00CE1964"/>
    <w:rsid w:val="00CF34FC"/>
    <w:rsid w:val="00D01BD9"/>
    <w:rsid w:val="00D035B8"/>
    <w:rsid w:val="00D03733"/>
    <w:rsid w:val="00D03890"/>
    <w:rsid w:val="00D064F7"/>
    <w:rsid w:val="00D142E5"/>
    <w:rsid w:val="00D1609A"/>
    <w:rsid w:val="00D2255D"/>
    <w:rsid w:val="00D369A1"/>
    <w:rsid w:val="00D5655D"/>
    <w:rsid w:val="00D56EA6"/>
    <w:rsid w:val="00D57608"/>
    <w:rsid w:val="00D6529D"/>
    <w:rsid w:val="00D657C1"/>
    <w:rsid w:val="00D7111B"/>
    <w:rsid w:val="00D75D1F"/>
    <w:rsid w:val="00D825BF"/>
    <w:rsid w:val="00D831E8"/>
    <w:rsid w:val="00DA67B3"/>
    <w:rsid w:val="00DB0882"/>
    <w:rsid w:val="00DB4792"/>
    <w:rsid w:val="00DB4CAB"/>
    <w:rsid w:val="00DD0657"/>
    <w:rsid w:val="00DD15F1"/>
    <w:rsid w:val="00DE3543"/>
    <w:rsid w:val="00DF447D"/>
    <w:rsid w:val="00DF4E57"/>
    <w:rsid w:val="00E00015"/>
    <w:rsid w:val="00E00722"/>
    <w:rsid w:val="00E04AEF"/>
    <w:rsid w:val="00E136D7"/>
    <w:rsid w:val="00E14936"/>
    <w:rsid w:val="00E21449"/>
    <w:rsid w:val="00E22617"/>
    <w:rsid w:val="00E342C8"/>
    <w:rsid w:val="00E42405"/>
    <w:rsid w:val="00E448E7"/>
    <w:rsid w:val="00E45EA1"/>
    <w:rsid w:val="00E46A7C"/>
    <w:rsid w:val="00E46DAA"/>
    <w:rsid w:val="00E5227A"/>
    <w:rsid w:val="00E60C57"/>
    <w:rsid w:val="00E61644"/>
    <w:rsid w:val="00E62592"/>
    <w:rsid w:val="00E6407A"/>
    <w:rsid w:val="00E66AE5"/>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139CC"/>
    <w:rsid w:val="00F22418"/>
    <w:rsid w:val="00F278D3"/>
    <w:rsid w:val="00F324C5"/>
    <w:rsid w:val="00F33A3B"/>
    <w:rsid w:val="00F362B8"/>
    <w:rsid w:val="00F379EB"/>
    <w:rsid w:val="00F42E07"/>
    <w:rsid w:val="00F47CCE"/>
    <w:rsid w:val="00F66237"/>
    <w:rsid w:val="00F81B15"/>
    <w:rsid w:val="00F84BBE"/>
    <w:rsid w:val="00F915C0"/>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4033"/>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CD4EEC44-0B17-4925-BD40-1B6AB24D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B375-F9B4-2F4A-A0AC-E87D0975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2021-03-27T14:45:00Z</dcterms:created>
  <dcterms:modified xsi:type="dcterms:W3CDTF">2021-03-27T14:45:00Z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