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3F5F4C" w:rsidRPr="00394F63" w14:paraId="6C7701AD" w14:textId="77777777" w:rsidTr="00C1450C">
        <w:trPr>
          <w:trHeight w:val="488"/>
        </w:trPr>
        <w:tc>
          <w:tcPr>
            <w:tcW w:w="1880" w:type="dxa"/>
            <w:vMerge w:val="restart"/>
            <w:shd w:val="clear" w:color="auto" w:fill="auto"/>
            <w:vAlign w:val="bottom"/>
          </w:tcPr>
          <w:p w14:paraId="1FFFC382" w14:textId="77777777" w:rsidR="003F5F4C" w:rsidRPr="00A168D9" w:rsidRDefault="003F5F4C" w:rsidP="00C1450C">
            <w:pPr>
              <w:pStyle w:val="PlainText"/>
              <w:tabs>
                <w:tab w:val="left" w:pos="900"/>
              </w:tabs>
              <w:spacing w:line="228" w:lineRule="auto"/>
              <w:rPr>
                <w:rFonts w:ascii="Calibri" w:hAnsi="Calibri" w:cs="Calibri"/>
              </w:rPr>
            </w:pPr>
            <w:bookmarkStart w:id="0" w:name="_Hlk48226982"/>
            <w:bookmarkStart w:id="1" w:name="_Hlk62658244"/>
            <w:r>
              <w:rPr>
                <w:rFonts w:ascii="Calibri" w:hAnsi="Calibri" w:cs="Calibri"/>
                <w:noProof/>
              </w:rPr>
              <w:drawing>
                <wp:inline distT="0" distB="0" distL="0" distR="0" wp14:anchorId="201821FC" wp14:editId="58DC8601">
                  <wp:extent cx="771525" cy="495300"/>
                  <wp:effectExtent l="19050" t="0" r="9525" b="0"/>
                  <wp:docPr id="5"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31FC1045" w14:textId="77777777" w:rsidR="003F5F4C" w:rsidRPr="00CC1FAD" w:rsidRDefault="003F5F4C" w:rsidP="00C1450C">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E08E9D4" w14:textId="77777777" w:rsidR="003F5F4C" w:rsidRPr="00D6706D" w:rsidRDefault="003F5F4C" w:rsidP="00C1450C">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26FF3DCA" w14:textId="77777777" w:rsidR="003F5F4C" w:rsidRPr="00D6706D" w:rsidRDefault="003F5F4C" w:rsidP="00C1450C">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February 6-7, 2021</w:t>
            </w:r>
          </w:p>
          <w:p w14:paraId="28F224B5" w14:textId="77777777" w:rsidR="003F5F4C" w:rsidRPr="00394F63" w:rsidRDefault="003F5F4C" w:rsidP="00C1450C">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49 / </w:t>
            </w:r>
            <w:r w:rsidRPr="00D6706D">
              <w:rPr>
                <w:rFonts w:asciiTheme="minorHAnsi" w:hAnsiTheme="minorHAnsi" w:cstheme="minorHAnsi"/>
                <w:sz w:val="14"/>
                <w:szCs w:val="14"/>
              </w:rPr>
              <w:t xml:space="preserve">Acts </w:t>
            </w:r>
            <w:r>
              <w:rPr>
                <w:rFonts w:asciiTheme="minorHAnsi" w:hAnsiTheme="minorHAnsi" w:cstheme="minorHAnsi"/>
                <w:sz w:val="14"/>
                <w:szCs w:val="14"/>
              </w:rPr>
              <w:t>22:26-23:11</w:t>
            </w:r>
          </w:p>
        </w:tc>
      </w:tr>
      <w:tr w:rsidR="003F5F4C" w:rsidRPr="00394F63" w14:paraId="235F3604" w14:textId="77777777" w:rsidTr="00C1450C">
        <w:trPr>
          <w:trHeight w:val="35"/>
        </w:trPr>
        <w:tc>
          <w:tcPr>
            <w:tcW w:w="1880" w:type="dxa"/>
            <w:vMerge/>
            <w:tcBorders>
              <w:bottom w:val="nil"/>
            </w:tcBorders>
            <w:shd w:val="clear" w:color="auto" w:fill="auto"/>
          </w:tcPr>
          <w:p w14:paraId="2C884674" w14:textId="77777777" w:rsidR="003F5F4C" w:rsidRPr="00394F63" w:rsidRDefault="003F5F4C" w:rsidP="00C1450C">
            <w:pPr>
              <w:pStyle w:val="PlainText"/>
              <w:tabs>
                <w:tab w:val="left" w:pos="900"/>
              </w:tabs>
              <w:spacing w:line="228" w:lineRule="auto"/>
              <w:rPr>
                <w:rFonts w:ascii="Calibri" w:hAnsi="Calibri" w:cs="Calibri"/>
              </w:rPr>
            </w:pPr>
          </w:p>
        </w:tc>
        <w:tc>
          <w:tcPr>
            <w:tcW w:w="210" w:type="dxa"/>
            <w:tcBorders>
              <w:bottom w:val="nil"/>
            </w:tcBorders>
          </w:tcPr>
          <w:p w14:paraId="0303ACAE" w14:textId="77777777" w:rsidR="003F5F4C" w:rsidRPr="00CC1FAD" w:rsidRDefault="003F5F4C" w:rsidP="00C1450C">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F044F33" w14:textId="77777777" w:rsidR="003F5F4C" w:rsidRPr="00394F63" w:rsidRDefault="003F5F4C" w:rsidP="00C1450C">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16A803CF" w14:textId="77777777" w:rsidR="003F5F4C" w:rsidRPr="004067BB" w:rsidRDefault="003F5F4C" w:rsidP="003F5F4C">
      <w:pPr>
        <w:autoSpaceDE w:val="0"/>
        <w:autoSpaceDN w:val="0"/>
        <w:adjustRightInd w:val="0"/>
        <w:jc w:val="both"/>
        <w:rPr>
          <w:rFonts w:ascii="Calibri" w:hAnsi="Calibri" w:cs="Calibri"/>
          <w:color w:val="000000"/>
          <w:sz w:val="16"/>
          <w:szCs w:val="16"/>
          <w:u w:color="000000"/>
        </w:rPr>
      </w:pPr>
    </w:p>
    <w:p w14:paraId="46A6D332" w14:textId="77777777" w:rsidR="003F5F4C" w:rsidRPr="00074C27" w:rsidRDefault="003F5F4C" w:rsidP="003F5F4C">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 xml:space="preserve">When </w:t>
      </w:r>
      <w:proofErr w:type="gramStart"/>
      <w:r>
        <w:rPr>
          <w:rFonts w:asciiTheme="minorHAnsi" w:hAnsiTheme="minorHAnsi" w:cstheme="minorHAnsi"/>
          <w:b/>
          <w:color w:val="000000" w:themeColor="text1"/>
          <w:sz w:val="32"/>
          <w:szCs w:val="32"/>
          <w:lang w:eastAsia="x-none"/>
        </w:rPr>
        <w:t>The</w:t>
      </w:r>
      <w:proofErr w:type="gramEnd"/>
      <w:r>
        <w:rPr>
          <w:rFonts w:asciiTheme="minorHAnsi" w:hAnsiTheme="minorHAnsi" w:cstheme="minorHAnsi"/>
          <w:b/>
          <w:color w:val="000000" w:themeColor="text1"/>
          <w:sz w:val="32"/>
          <w:szCs w:val="32"/>
          <w:lang w:eastAsia="x-none"/>
        </w:rPr>
        <w:t xml:space="preserve"> Right Thing Becomes The Wrong Thing</w:t>
      </w:r>
    </w:p>
    <w:p w14:paraId="09010B72" w14:textId="77777777" w:rsidR="003F5F4C" w:rsidRDefault="003F5F4C" w:rsidP="003F5F4C">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0820C592" w14:textId="77777777" w:rsidR="003F5F4C" w:rsidRDefault="003F5F4C" w:rsidP="003F5F4C">
      <w:pPr>
        <w:spacing w:line="192" w:lineRule="auto"/>
        <w:rPr>
          <w:rFonts w:asciiTheme="minorHAnsi" w:hAnsiTheme="minorHAnsi" w:cstheme="minorHAnsi"/>
          <w:sz w:val="22"/>
          <w:szCs w:val="22"/>
        </w:rPr>
      </w:pPr>
    </w:p>
    <w:p w14:paraId="6C482B82" w14:textId="77777777" w:rsidR="003F5F4C" w:rsidRPr="003E1803" w:rsidRDefault="003F5F4C" w:rsidP="003F5F4C">
      <w:pPr>
        <w:spacing w:line="192" w:lineRule="auto"/>
        <w:rPr>
          <w:rFonts w:asciiTheme="minorHAnsi" w:hAnsiTheme="minorHAnsi" w:cstheme="minorHAnsi"/>
          <w:b/>
          <w:bCs/>
          <w:sz w:val="28"/>
          <w:szCs w:val="28"/>
        </w:rPr>
      </w:pPr>
      <w:r w:rsidRPr="003E1803">
        <w:rPr>
          <w:rFonts w:asciiTheme="minorHAnsi" w:hAnsiTheme="minorHAnsi" w:cstheme="minorHAnsi"/>
          <w:b/>
          <w:bCs/>
          <w:sz w:val="28"/>
          <w:szCs w:val="28"/>
        </w:rPr>
        <w:t>Ways we go against God’s will for us</w:t>
      </w:r>
      <w:r>
        <w:rPr>
          <w:rFonts w:asciiTheme="minorHAnsi" w:hAnsiTheme="minorHAnsi" w:cstheme="minorHAnsi"/>
          <w:b/>
          <w:bCs/>
          <w:sz w:val="28"/>
          <w:szCs w:val="28"/>
        </w:rPr>
        <w:t>:</w:t>
      </w:r>
    </w:p>
    <w:p w14:paraId="27BA0048" w14:textId="77777777" w:rsidR="003F5F4C" w:rsidRPr="00563503" w:rsidRDefault="003F5F4C" w:rsidP="003F5F4C">
      <w:pPr>
        <w:spacing w:line="192" w:lineRule="auto"/>
        <w:rPr>
          <w:rFonts w:asciiTheme="minorHAnsi" w:hAnsiTheme="minorHAnsi" w:cstheme="minorHAnsi"/>
          <w:sz w:val="20"/>
          <w:szCs w:val="20"/>
        </w:rPr>
      </w:pPr>
    </w:p>
    <w:p w14:paraId="25A98CEB" w14:textId="77777777" w:rsidR="003F5F4C" w:rsidRPr="00563503" w:rsidRDefault="003F5F4C" w:rsidP="003F5F4C">
      <w:pPr>
        <w:spacing w:line="192" w:lineRule="auto"/>
        <w:rPr>
          <w:rFonts w:asciiTheme="minorHAnsi" w:hAnsiTheme="minorHAnsi" w:cstheme="minorHAnsi"/>
          <w:sz w:val="20"/>
          <w:szCs w:val="20"/>
        </w:rPr>
      </w:pPr>
    </w:p>
    <w:p w14:paraId="748FE723"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Sins of</w:t>
      </w:r>
      <w:r>
        <w:rPr>
          <w:rFonts w:asciiTheme="minorHAnsi" w:hAnsiTheme="minorHAnsi" w:cstheme="minorHAnsi"/>
        </w:rPr>
        <w:t xml:space="preserve"> _______________</w:t>
      </w:r>
      <w:r w:rsidRPr="003E1803">
        <w:rPr>
          <w:rFonts w:asciiTheme="minorHAnsi" w:hAnsiTheme="minorHAnsi" w:cstheme="minorHAnsi"/>
        </w:rPr>
        <w:t xml:space="preserve"> – </w:t>
      </w:r>
      <w:r w:rsidRPr="003D1ED3">
        <w:rPr>
          <w:rFonts w:asciiTheme="minorHAnsi" w:hAnsiTheme="minorHAnsi" w:cstheme="minorHAnsi"/>
        </w:rPr>
        <w:t xml:space="preserve">bad </w:t>
      </w:r>
      <w:r w:rsidRPr="003E1803">
        <w:rPr>
          <w:rFonts w:asciiTheme="minorHAnsi" w:hAnsiTheme="minorHAnsi" w:cstheme="minorHAnsi"/>
        </w:rPr>
        <w:t>things I do</w:t>
      </w:r>
    </w:p>
    <w:p w14:paraId="4FA32CC4"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Exodus 20</w:t>
      </w:r>
    </w:p>
    <w:p w14:paraId="41F92934" w14:textId="77777777" w:rsidR="003F5F4C" w:rsidRPr="00563503" w:rsidRDefault="003F5F4C" w:rsidP="003F5F4C">
      <w:pPr>
        <w:spacing w:line="192" w:lineRule="auto"/>
        <w:rPr>
          <w:rFonts w:asciiTheme="minorHAnsi" w:hAnsiTheme="minorHAnsi" w:cstheme="minorHAnsi"/>
          <w:sz w:val="20"/>
          <w:szCs w:val="20"/>
        </w:rPr>
      </w:pPr>
    </w:p>
    <w:p w14:paraId="0EAE8D1B" w14:textId="77777777" w:rsidR="003F5F4C" w:rsidRPr="00563503" w:rsidRDefault="003F5F4C" w:rsidP="003F5F4C">
      <w:pPr>
        <w:spacing w:line="192" w:lineRule="auto"/>
        <w:rPr>
          <w:rFonts w:asciiTheme="minorHAnsi" w:hAnsiTheme="minorHAnsi" w:cstheme="minorHAnsi"/>
          <w:sz w:val="20"/>
          <w:szCs w:val="20"/>
        </w:rPr>
      </w:pPr>
    </w:p>
    <w:p w14:paraId="5967F6C9"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Sins of</w:t>
      </w:r>
      <w:r>
        <w:rPr>
          <w:rFonts w:asciiTheme="minorHAnsi" w:hAnsiTheme="minorHAnsi" w:cstheme="minorHAnsi"/>
        </w:rPr>
        <w:t xml:space="preserve"> _____________</w:t>
      </w:r>
      <w:r w:rsidRPr="003E1803">
        <w:rPr>
          <w:rFonts w:asciiTheme="minorHAnsi" w:hAnsiTheme="minorHAnsi" w:cstheme="minorHAnsi"/>
        </w:rPr>
        <w:t xml:space="preserve"> – </w:t>
      </w:r>
      <w:r w:rsidRPr="003D1ED3">
        <w:rPr>
          <w:rFonts w:asciiTheme="minorHAnsi" w:hAnsiTheme="minorHAnsi" w:cstheme="minorHAnsi"/>
        </w:rPr>
        <w:t>good</w:t>
      </w:r>
      <w:r w:rsidRPr="003E1803">
        <w:rPr>
          <w:rFonts w:asciiTheme="minorHAnsi" w:hAnsiTheme="minorHAnsi" w:cstheme="minorHAnsi"/>
        </w:rPr>
        <w:t xml:space="preserve"> things I </w:t>
      </w:r>
      <w:r w:rsidRPr="003D1ED3">
        <w:rPr>
          <w:rFonts w:asciiTheme="minorHAnsi" w:hAnsiTheme="minorHAnsi" w:cstheme="minorHAnsi"/>
        </w:rPr>
        <w:t>don’t</w:t>
      </w:r>
      <w:r w:rsidRPr="003E1803">
        <w:rPr>
          <w:rFonts w:asciiTheme="minorHAnsi" w:hAnsiTheme="minorHAnsi" w:cstheme="minorHAnsi"/>
        </w:rPr>
        <w:t xml:space="preserve"> do</w:t>
      </w:r>
    </w:p>
    <w:p w14:paraId="04735CC8"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James 4:17</w:t>
      </w:r>
    </w:p>
    <w:p w14:paraId="58BB1D60" w14:textId="77777777" w:rsidR="003F5F4C" w:rsidRPr="00563503" w:rsidRDefault="003F5F4C" w:rsidP="003F5F4C">
      <w:pPr>
        <w:spacing w:line="192" w:lineRule="auto"/>
        <w:rPr>
          <w:rFonts w:asciiTheme="minorHAnsi" w:hAnsiTheme="minorHAnsi" w:cstheme="minorHAnsi"/>
          <w:sz w:val="20"/>
          <w:szCs w:val="20"/>
        </w:rPr>
      </w:pPr>
    </w:p>
    <w:p w14:paraId="1D62D8F9" w14:textId="77777777" w:rsidR="003F5F4C" w:rsidRPr="00563503" w:rsidRDefault="003F5F4C" w:rsidP="003F5F4C">
      <w:pPr>
        <w:spacing w:line="192" w:lineRule="auto"/>
        <w:rPr>
          <w:rFonts w:asciiTheme="minorHAnsi" w:hAnsiTheme="minorHAnsi" w:cstheme="minorHAnsi"/>
          <w:sz w:val="20"/>
          <w:szCs w:val="20"/>
        </w:rPr>
      </w:pPr>
    </w:p>
    <w:p w14:paraId="742A8DEA"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Good things I do the</w:t>
      </w:r>
      <w:r>
        <w:rPr>
          <w:rFonts w:asciiTheme="minorHAnsi" w:hAnsiTheme="minorHAnsi" w:cstheme="minorHAnsi"/>
        </w:rPr>
        <w:t xml:space="preserve"> _______________</w:t>
      </w:r>
    </w:p>
    <w:p w14:paraId="1F933276"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Proverbs 16:2</w:t>
      </w:r>
    </w:p>
    <w:p w14:paraId="6D03946F" w14:textId="77777777" w:rsidR="003F5F4C" w:rsidRDefault="003F5F4C" w:rsidP="003F5F4C">
      <w:pPr>
        <w:spacing w:line="192" w:lineRule="auto"/>
        <w:contextualSpacing/>
        <w:rPr>
          <w:rFonts w:asciiTheme="minorHAnsi" w:hAnsiTheme="minorHAnsi" w:cstheme="minorHAnsi"/>
          <w:lang w:eastAsia="x-none"/>
        </w:rPr>
      </w:pPr>
    </w:p>
    <w:p w14:paraId="3D624FAD" w14:textId="77777777" w:rsidR="003F5F4C" w:rsidRDefault="003F5F4C" w:rsidP="003F5F4C">
      <w:pPr>
        <w:spacing w:line="192" w:lineRule="auto"/>
        <w:contextualSpacing/>
        <w:rPr>
          <w:rFonts w:asciiTheme="minorHAnsi" w:hAnsiTheme="minorHAnsi" w:cstheme="minorHAnsi"/>
          <w:lang w:eastAsia="x-none"/>
        </w:rPr>
      </w:pPr>
    </w:p>
    <w:p w14:paraId="7F97624E" w14:textId="77777777" w:rsidR="003F5F4C" w:rsidRDefault="003F5F4C" w:rsidP="003F5F4C">
      <w:pPr>
        <w:spacing w:line="192" w:lineRule="auto"/>
        <w:contextualSpacing/>
        <w:rPr>
          <w:rFonts w:asciiTheme="minorHAnsi" w:hAnsiTheme="minorHAnsi" w:cstheme="minorHAnsi"/>
          <w:lang w:eastAsia="x-none"/>
        </w:rPr>
      </w:pPr>
    </w:p>
    <w:p w14:paraId="6DA34EF5" w14:textId="77777777" w:rsidR="003F5F4C" w:rsidRPr="003E1803" w:rsidRDefault="003F5F4C" w:rsidP="003F5F4C">
      <w:pPr>
        <w:spacing w:line="192" w:lineRule="auto"/>
        <w:contextualSpacing/>
        <w:rPr>
          <w:rFonts w:asciiTheme="minorHAnsi" w:hAnsiTheme="minorHAnsi" w:cstheme="minorHAnsi"/>
          <w:b/>
          <w:bCs/>
          <w:sz w:val="28"/>
          <w:szCs w:val="28"/>
          <w:lang w:eastAsia="x-none"/>
        </w:rPr>
      </w:pPr>
      <w:r w:rsidRPr="003E1803">
        <w:rPr>
          <w:rFonts w:asciiTheme="minorHAnsi" w:hAnsiTheme="minorHAnsi" w:cstheme="minorHAnsi"/>
          <w:b/>
          <w:bCs/>
          <w:sz w:val="28"/>
          <w:szCs w:val="28"/>
          <w:lang w:eastAsia="x-none"/>
        </w:rPr>
        <w:t>Some common ways we do the right thing the wrong way</w:t>
      </w:r>
      <w:r>
        <w:rPr>
          <w:rFonts w:asciiTheme="minorHAnsi" w:hAnsiTheme="minorHAnsi" w:cstheme="minorHAnsi"/>
          <w:b/>
          <w:bCs/>
          <w:sz w:val="28"/>
          <w:szCs w:val="28"/>
          <w:lang w:eastAsia="x-none"/>
        </w:rPr>
        <w:t>:</w:t>
      </w:r>
    </w:p>
    <w:p w14:paraId="2D18FA53" w14:textId="77777777" w:rsidR="003F5F4C" w:rsidRDefault="003F5F4C" w:rsidP="003F5F4C">
      <w:pPr>
        <w:spacing w:line="192" w:lineRule="auto"/>
        <w:contextualSpacing/>
        <w:rPr>
          <w:rFonts w:asciiTheme="minorHAnsi" w:hAnsiTheme="minorHAnsi" w:cstheme="minorHAnsi"/>
          <w:lang w:eastAsia="x-none"/>
        </w:rPr>
      </w:pPr>
    </w:p>
    <w:p w14:paraId="32481C98"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Speaking truth without God’s love</w:t>
      </w:r>
    </w:p>
    <w:p w14:paraId="137DAFEA" w14:textId="77777777" w:rsidR="003F5F4C"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Ephesians 4:15</w:t>
      </w:r>
    </w:p>
    <w:p w14:paraId="57D25C6D" w14:textId="77777777" w:rsidR="003F5F4C" w:rsidRPr="003E1803" w:rsidRDefault="003F5F4C" w:rsidP="003F5F4C">
      <w:pPr>
        <w:spacing w:line="276" w:lineRule="auto"/>
        <w:contextualSpacing/>
        <w:rPr>
          <w:rFonts w:asciiTheme="minorHAnsi" w:hAnsiTheme="minorHAnsi" w:cstheme="minorHAnsi"/>
          <w:sz w:val="16"/>
          <w:szCs w:val="16"/>
          <w:lang w:eastAsia="x-none"/>
        </w:rPr>
      </w:pPr>
    </w:p>
    <w:p w14:paraId="3C30B92F"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Pr>
          <w:rFonts w:asciiTheme="minorHAnsi" w:hAnsiTheme="minorHAnsi" w:cstheme="minorHAnsi"/>
          <w:lang w:eastAsia="x-none"/>
        </w:rPr>
        <w:t>_____________</w:t>
      </w:r>
    </w:p>
    <w:p w14:paraId="343D1605"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Pr>
          <w:rFonts w:asciiTheme="minorHAnsi" w:hAnsiTheme="minorHAnsi" w:cstheme="minorHAnsi"/>
          <w:lang w:eastAsia="x-none"/>
        </w:rPr>
        <w:t>_____________</w:t>
      </w:r>
    </w:p>
    <w:p w14:paraId="26827E68"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Pr>
          <w:rFonts w:asciiTheme="minorHAnsi" w:hAnsiTheme="minorHAnsi" w:cstheme="minorHAnsi"/>
          <w:lang w:eastAsia="x-none"/>
        </w:rPr>
        <w:t>_____________</w:t>
      </w:r>
    </w:p>
    <w:p w14:paraId="77382548" w14:textId="77777777" w:rsidR="003F5F4C" w:rsidRDefault="003F5F4C" w:rsidP="003F5F4C">
      <w:pPr>
        <w:spacing w:line="192" w:lineRule="auto"/>
        <w:contextualSpacing/>
        <w:rPr>
          <w:rFonts w:asciiTheme="minorHAnsi" w:hAnsiTheme="minorHAnsi" w:cstheme="minorHAnsi"/>
          <w:lang w:eastAsia="x-none"/>
        </w:rPr>
      </w:pPr>
    </w:p>
    <w:p w14:paraId="3FFB42A0"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Winning at ______________</w:t>
      </w:r>
    </w:p>
    <w:p w14:paraId="2537DD8D"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1 Chronicles 13</w:t>
      </w:r>
    </w:p>
    <w:p w14:paraId="6B3B3380"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5933A810"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DC363AD"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Mercy without _______________</w:t>
      </w:r>
    </w:p>
    <w:p w14:paraId="3BD3B2F9"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Hebrews 12:11</w:t>
      </w:r>
    </w:p>
    <w:p w14:paraId="4385CD1A"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7F1A45B1"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DF0A30B"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Confrontation without _________________________</w:t>
      </w:r>
    </w:p>
    <w:p w14:paraId="03ABADB3"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Matthew 18</w:t>
      </w:r>
      <w:r>
        <w:rPr>
          <w:rFonts w:asciiTheme="minorHAnsi" w:hAnsiTheme="minorHAnsi" w:cstheme="minorHAnsi"/>
          <w:sz w:val="16"/>
          <w:szCs w:val="16"/>
          <w:lang w:eastAsia="x-none"/>
        </w:rPr>
        <w:t>:15-20</w:t>
      </w:r>
    </w:p>
    <w:p w14:paraId="6C335130" w14:textId="77777777" w:rsidR="003F5F4C" w:rsidRPr="00563503" w:rsidRDefault="003F5F4C" w:rsidP="003F5F4C">
      <w:pPr>
        <w:spacing w:line="192" w:lineRule="auto"/>
        <w:rPr>
          <w:rFonts w:asciiTheme="minorHAnsi" w:hAnsiTheme="minorHAnsi" w:cstheme="minorHAnsi"/>
          <w:sz w:val="20"/>
          <w:szCs w:val="20"/>
          <w:lang w:eastAsia="x-none"/>
        </w:rPr>
      </w:pPr>
    </w:p>
    <w:p w14:paraId="07BEA23D" w14:textId="77777777" w:rsidR="003F5F4C" w:rsidRPr="00563503" w:rsidRDefault="003F5F4C" w:rsidP="003F5F4C">
      <w:pPr>
        <w:spacing w:line="192" w:lineRule="auto"/>
        <w:rPr>
          <w:rFonts w:asciiTheme="minorHAnsi" w:hAnsiTheme="minorHAnsi" w:cstheme="minorHAnsi"/>
          <w:sz w:val="20"/>
          <w:szCs w:val="20"/>
          <w:lang w:eastAsia="x-none"/>
        </w:rPr>
      </w:pPr>
    </w:p>
    <w:p w14:paraId="3762C51E" w14:textId="77777777" w:rsidR="003F5F4C" w:rsidRDefault="003F5F4C" w:rsidP="003F5F4C">
      <w:pPr>
        <w:spacing w:line="192" w:lineRule="auto"/>
        <w:rPr>
          <w:rFonts w:asciiTheme="minorHAnsi" w:hAnsiTheme="minorHAnsi" w:cstheme="minorHAnsi"/>
          <w:lang w:eastAsia="x-none"/>
        </w:rPr>
      </w:pPr>
      <w:r>
        <w:rPr>
          <w:rFonts w:asciiTheme="minorHAnsi" w:hAnsiTheme="minorHAnsi" w:cstheme="minorHAnsi"/>
          <w:lang w:eastAsia="x-none"/>
        </w:rPr>
        <w:t>When we seek to create a change of _____________ without a change of __________</w:t>
      </w:r>
    </w:p>
    <w:p w14:paraId="6330EA43" w14:textId="77777777" w:rsidR="003F5F4C" w:rsidRPr="003E1803" w:rsidRDefault="003F5F4C" w:rsidP="003F5F4C">
      <w:pPr>
        <w:spacing w:line="192" w:lineRule="auto"/>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2 Corinthians 7:10</w:t>
      </w:r>
    </w:p>
    <w:p w14:paraId="6697E86D" w14:textId="77777777" w:rsidR="003F5F4C" w:rsidRDefault="003F5F4C" w:rsidP="003F5F4C">
      <w:pPr>
        <w:spacing w:line="192" w:lineRule="auto"/>
        <w:rPr>
          <w:rFonts w:asciiTheme="minorHAnsi" w:hAnsiTheme="minorHAnsi" w:cstheme="minorHAnsi"/>
          <w:lang w:eastAsia="x-none"/>
        </w:rPr>
      </w:pPr>
    </w:p>
    <w:p w14:paraId="6CBC8080" w14:textId="77777777" w:rsidR="003F5F4C" w:rsidRDefault="003F5F4C" w:rsidP="003F5F4C">
      <w:pPr>
        <w:spacing w:line="192" w:lineRule="auto"/>
        <w:rPr>
          <w:rFonts w:asciiTheme="minorHAnsi" w:hAnsiTheme="minorHAnsi" w:cstheme="minorHAnsi"/>
          <w:lang w:eastAsia="x-none"/>
        </w:rPr>
      </w:pPr>
    </w:p>
    <w:p w14:paraId="169AA5B7" w14:textId="77777777" w:rsidR="003F5F4C" w:rsidRDefault="003F5F4C" w:rsidP="003F5F4C">
      <w:pPr>
        <w:spacing w:line="192" w:lineRule="auto"/>
        <w:contextualSpacing/>
        <w:rPr>
          <w:rFonts w:asciiTheme="minorHAnsi" w:hAnsiTheme="minorHAnsi" w:cstheme="minorHAnsi"/>
          <w:lang w:eastAsia="x-none"/>
        </w:rPr>
      </w:pPr>
    </w:p>
    <w:p w14:paraId="45D410A8" w14:textId="77777777" w:rsidR="003F5F4C" w:rsidRPr="003E1803" w:rsidRDefault="003F5F4C" w:rsidP="003F5F4C">
      <w:pPr>
        <w:spacing w:line="192" w:lineRule="auto"/>
        <w:contextualSpacing/>
        <w:rPr>
          <w:rFonts w:asciiTheme="minorHAnsi" w:hAnsiTheme="minorHAnsi" w:cstheme="minorHAnsi"/>
          <w:b/>
          <w:bCs/>
          <w:sz w:val="28"/>
          <w:szCs w:val="28"/>
          <w:lang w:eastAsia="x-none"/>
        </w:rPr>
      </w:pPr>
      <w:r w:rsidRPr="003E1803">
        <w:rPr>
          <w:rFonts w:asciiTheme="minorHAnsi" w:hAnsiTheme="minorHAnsi" w:cstheme="minorHAnsi"/>
          <w:b/>
          <w:bCs/>
          <w:sz w:val="28"/>
          <w:szCs w:val="28"/>
          <w:lang w:eastAsia="x-none"/>
        </w:rPr>
        <w:t xml:space="preserve">How </w:t>
      </w:r>
      <w:r>
        <w:rPr>
          <w:rFonts w:asciiTheme="minorHAnsi" w:hAnsiTheme="minorHAnsi" w:cstheme="minorHAnsi"/>
          <w:b/>
          <w:bCs/>
          <w:sz w:val="28"/>
          <w:szCs w:val="28"/>
          <w:lang w:eastAsia="x-none"/>
        </w:rPr>
        <w:t>c</w:t>
      </w:r>
      <w:r w:rsidRPr="003E1803">
        <w:rPr>
          <w:rFonts w:asciiTheme="minorHAnsi" w:hAnsiTheme="minorHAnsi" w:cstheme="minorHAnsi"/>
          <w:b/>
          <w:bCs/>
          <w:sz w:val="28"/>
          <w:szCs w:val="28"/>
          <w:lang w:eastAsia="x-none"/>
        </w:rPr>
        <w:t>an I know if my motives are God-honoring?</w:t>
      </w:r>
    </w:p>
    <w:p w14:paraId="738FD931" w14:textId="77777777" w:rsidR="003F5F4C" w:rsidRDefault="003F5F4C" w:rsidP="003F5F4C">
      <w:pPr>
        <w:spacing w:line="192" w:lineRule="auto"/>
        <w:contextualSpacing/>
        <w:rPr>
          <w:rFonts w:asciiTheme="minorHAnsi" w:hAnsiTheme="minorHAnsi" w:cstheme="minorHAnsi"/>
          <w:lang w:eastAsia="x-none"/>
        </w:rPr>
      </w:pPr>
    </w:p>
    <w:p w14:paraId="708C16AC"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_______________ – Is the Bible clear on this matter?</w:t>
      </w:r>
    </w:p>
    <w:p w14:paraId="494EB7A6"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6BE83C2F"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4759D1F5"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___________ – Have I earnestly sought God’s heart in the matter?</w:t>
      </w:r>
    </w:p>
    <w:p w14:paraId="5BD879A5"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1ABFA063"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4478A997"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__________ – Is there a track record of this bringing glory to God?</w:t>
      </w:r>
    </w:p>
    <w:p w14:paraId="640EE576"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A85D761"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6BA47336"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_____________________ – What do God-fearing believers have to say about this?</w:t>
      </w:r>
    </w:p>
    <w:p w14:paraId="1EE4C9B1" w14:textId="77777777" w:rsidR="003F5F4C" w:rsidRDefault="003F5F4C" w:rsidP="003F5F4C">
      <w:pPr>
        <w:spacing w:line="192" w:lineRule="auto"/>
        <w:contextualSpacing/>
        <w:rPr>
          <w:rFonts w:asciiTheme="minorHAnsi" w:hAnsiTheme="minorHAnsi" w:cstheme="minorHAnsi"/>
          <w:lang w:eastAsia="x-none"/>
        </w:rPr>
      </w:pPr>
    </w:p>
    <w:p w14:paraId="4A1A5481" w14:textId="77777777" w:rsidR="003F5F4C" w:rsidRDefault="003F5F4C" w:rsidP="003F5F4C">
      <w:pPr>
        <w:spacing w:line="276" w:lineRule="auto"/>
        <w:ind w:right="3"/>
        <w:jc w:val="both"/>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3F5F4C" w:rsidRPr="00394F63" w14:paraId="5D95D6AC" w14:textId="77777777" w:rsidTr="00C1450C">
        <w:trPr>
          <w:trHeight w:val="488"/>
        </w:trPr>
        <w:tc>
          <w:tcPr>
            <w:tcW w:w="1880" w:type="dxa"/>
            <w:vMerge w:val="restart"/>
            <w:shd w:val="clear" w:color="auto" w:fill="auto"/>
            <w:vAlign w:val="bottom"/>
          </w:tcPr>
          <w:p w14:paraId="6F28C475" w14:textId="77777777" w:rsidR="003F5F4C" w:rsidRPr="00A168D9" w:rsidRDefault="003F5F4C" w:rsidP="00C1450C">
            <w:pPr>
              <w:pStyle w:val="PlainText"/>
              <w:tabs>
                <w:tab w:val="left" w:pos="900"/>
              </w:tabs>
              <w:spacing w:line="228" w:lineRule="auto"/>
              <w:rPr>
                <w:rFonts w:ascii="Calibri" w:hAnsi="Calibri" w:cs="Calibri"/>
              </w:rPr>
            </w:pPr>
            <w:bookmarkStart w:id="2" w:name="_Hlk63246911"/>
            <w:bookmarkEnd w:id="0"/>
            <w:r>
              <w:rPr>
                <w:rFonts w:ascii="Calibri" w:hAnsi="Calibri" w:cs="Calibri"/>
                <w:noProof/>
              </w:rPr>
              <w:lastRenderedPageBreak/>
              <w:drawing>
                <wp:inline distT="0" distB="0" distL="0" distR="0" wp14:anchorId="1F0DBCD1" wp14:editId="6D115957">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0A05B66A" w14:textId="77777777" w:rsidR="003F5F4C" w:rsidRPr="00CC1FAD" w:rsidRDefault="003F5F4C" w:rsidP="00C1450C">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833C85E" w14:textId="77777777" w:rsidR="003F5F4C" w:rsidRPr="00D6706D" w:rsidRDefault="003F5F4C" w:rsidP="00C1450C">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159A790C" w14:textId="77777777" w:rsidR="003F5F4C" w:rsidRPr="00D6706D" w:rsidRDefault="003F5F4C" w:rsidP="00C1450C">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February 6-7, 2021</w:t>
            </w:r>
          </w:p>
          <w:p w14:paraId="62226BFE" w14:textId="77777777" w:rsidR="003F5F4C" w:rsidRPr="00394F63" w:rsidRDefault="003F5F4C" w:rsidP="00C1450C">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49 / </w:t>
            </w:r>
            <w:r w:rsidRPr="00D6706D">
              <w:rPr>
                <w:rFonts w:asciiTheme="minorHAnsi" w:hAnsiTheme="minorHAnsi" w:cstheme="minorHAnsi"/>
                <w:sz w:val="14"/>
                <w:szCs w:val="14"/>
              </w:rPr>
              <w:t xml:space="preserve">Acts </w:t>
            </w:r>
            <w:r>
              <w:rPr>
                <w:rFonts w:asciiTheme="minorHAnsi" w:hAnsiTheme="minorHAnsi" w:cstheme="minorHAnsi"/>
                <w:sz w:val="14"/>
                <w:szCs w:val="14"/>
              </w:rPr>
              <w:t>22:26-23:11</w:t>
            </w:r>
          </w:p>
        </w:tc>
      </w:tr>
      <w:tr w:rsidR="003F5F4C" w:rsidRPr="00394F63" w14:paraId="6560703C" w14:textId="77777777" w:rsidTr="00C1450C">
        <w:trPr>
          <w:trHeight w:val="35"/>
        </w:trPr>
        <w:tc>
          <w:tcPr>
            <w:tcW w:w="1880" w:type="dxa"/>
            <w:vMerge/>
            <w:tcBorders>
              <w:bottom w:val="nil"/>
            </w:tcBorders>
            <w:shd w:val="clear" w:color="auto" w:fill="auto"/>
          </w:tcPr>
          <w:p w14:paraId="585977CC" w14:textId="77777777" w:rsidR="003F5F4C" w:rsidRPr="00394F63" w:rsidRDefault="003F5F4C" w:rsidP="00C1450C">
            <w:pPr>
              <w:pStyle w:val="PlainText"/>
              <w:tabs>
                <w:tab w:val="left" w:pos="900"/>
              </w:tabs>
              <w:spacing w:line="228" w:lineRule="auto"/>
              <w:rPr>
                <w:rFonts w:ascii="Calibri" w:hAnsi="Calibri" w:cs="Calibri"/>
              </w:rPr>
            </w:pPr>
          </w:p>
        </w:tc>
        <w:tc>
          <w:tcPr>
            <w:tcW w:w="210" w:type="dxa"/>
            <w:tcBorders>
              <w:bottom w:val="nil"/>
            </w:tcBorders>
          </w:tcPr>
          <w:p w14:paraId="7B55BBDA" w14:textId="77777777" w:rsidR="003F5F4C" w:rsidRPr="00CC1FAD" w:rsidRDefault="003F5F4C" w:rsidP="00C1450C">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231485DF" w14:textId="77777777" w:rsidR="003F5F4C" w:rsidRPr="00394F63" w:rsidRDefault="003F5F4C" w:rsidP="00C1450C">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FBE9ECA" w14:textId="77777777" w:rsidR="003F5F4C" w:rsidRPr="004067BB" w:rsidRDefault="003F5F4C" w:rsidP="003F5F4C">
      <w:pPr>
        <w:autoSpaceDE w:val="0"/>
        <w:autoSpaceDN w:val="0"/>
        <w:adjustRightInd w:val="0"/>
        <w:jc w:val="both"/>
        <w:rPr>
          <w:rFonts w:ascii="Calibri" w:hAnsi="Calibri" w:cs="Calibri"/>
          <w:color w:val="000000"/>
          <w:sz w:val="16"/>
          <w:szCs w:val="16"/>
          <w:u w:color="000000"/>
        </w:rPr>
      </w:pPr>
    </w:p>
    <w:bookmarkEnd w:id="1"/>
    <w:p w14:paraId="0EDE81EE" w14:textId="77777777" w:rsidR="003F5F4C" w:rsidRPr="00074C27" w:rsidRDefault="003F5F4C" w:rsidP="003F5F4C">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 xml:space="preserve">When </w:t>
      </w:r>
      <w:proofErr w:type="gramStart"/>
      <w:r>
        <w:rPr>
          <w:rFonts w:asciiTheme="minorHAnsi" w:hAnsiTheme="minorHAnsi" w:cstheme="minorHAnsi"/>
          <w:b/>
          <w:color w:val="000000" w:themeColor="text1"/>
          <w:sz w:val="32"/>
          <w:szCs w:val="32"/>
          <w:lang w:eastAsia="x-none"/>
        </w:rPr>
        <w:t>The</w:t>
      </w:r>
      <w:proofErr w:type="gramEnd"/>
      <w:r>
        <w:rPr>
          <w:rFonts w:asciiTheme="minorHAnsi" w:hAnsiTheme="minorHAnsi" w:cstheme="minorHAnsi"/>
          <w:b/>
          <w:color w:val="000000" w:themeColor="text1"/>
          <w:sz w:val="32"/>
          <w:szCs w:val="32"/>
          <w:lang w:eastAsia="x-none"/>
        </w:rPr>
        <w:t xml:space="preserve"> Right Thing Becomes The Wrong Thing</w:t>
      </w:r>
    </w:p>
    <w:p w14:paraId="092B3313" w14:textId="77777777" w:rsidR="003F5F4C" w:rsidRDefault="003F5F4C" w:rsidP="003F5F4C">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59530870" w14:textId="77777777" w:rsidR="003F5F4C" w:rsidRDefault="003F5F4C" w:rsidP="003F5F4C">
      <w:pPr>
        <w:spacing w:line="192" w:lineRule="auto"/>
        <w:rPr>
          <w:rFonts w:asciiTheme="minorHAnsi" w:hAnsiTheme="minorHAnsi" w:cstheme="minorHAnsi"/>
          <w:sz w:val="22"/>
          <w:szCs w:val="22"/>
        </w:rPr>
      </w:pPr>
    </w:p>
    <w:p w14:paraId="617794CA" w14:textId="77777777" w:rsidR="003F5F4C" w:rsidRPr="003E1803" w:rsidRDefault="003F5F4C" w:rsidP="003F5F4C">
      <w:pPr>
        <w:spacing w:line="192" w:lineRule="auto"/>
        <w:rPr>
          <w:rFonts w:asciiTheme="minorHAnsi" w:hAnsiTheme="minorHAnsi" w:cstheme="minorHAnsi"/>
          <w:b/>
          <w:bCs/>
          <w:sz w:val="28"/>
          <w:szCs w:val="28"/>
        </w:rPr>
      </w:pPr>
      <w:r w:rsidRPr="003E1803">
        <w:rPr>
          <w:rFonts w:asciiTheme="minorHAnsi" w:hAnsiTheme="minorHAnsi" w:cstheme="minorHAnsi"/>
          <w:b/>
          <w:bCs/>
          <w:sz w:val="28"/>
          <w:szCs w:val="28"/>
        </w:rPr>
        <w:t>Ways we go against God’s will for us</w:t>
      </w:r>
      <w:r>
        <w:rPr>
          <w:rFonts w:asciiTheme="minorHAnsi" w:hAnsiTheme="minorHAnsi" w:cstheme="minorHAnsi"/>
          <w:b/>
          <w:bCs/>
          <w:sz w:val="28"/>
          <w:szCs w:val="28"/>
        </w:rPr>
        <w:t>:</w:t>
      </w:r>
    </w:p>
    <w:p w14:paraId="4393FCFF" w14:textId="77777777" w:rsidR="003F5F4C" w:rsidRPr="00563503" w:rsidRDefault="003F5F4C" w:rsidP="003F5F4C">
      <w:pPr>
        <w:spacing w:line="192" w:lineRule="auto"/>
        <w:rPr>
          <w:rFonts w:asciiTheme="minorHAnsi" w:hAnsiTheme="minorHAnsi" w:cstheme="minorHAnsi"/>
          <w:sz w:val="20"/>
          <w:szCs w:val="20"/>
        </w:rPr>
      </w:pPr>
    </w:p>
    <w:p w14:paraId="1F5DA6E5" w14:textId="77777777" w:rsidR="003F5F4C" w:rsidRPr="00563503" w:rsidRDefault="003F5F4C" w:rsidP="003F5F4C">
      <w:pPr>
        <w:spacing w:line="192" w:lineRule="auto"/>
        <w:rPr>
          <w:rFonts w:asciiTheme="minorHAnsi" w:hAnsiTheme="minorHAnsi" w:cstheme="minorHAnsi"/>
          <w:sz w:val="20"/>
          <w:szCs w:val="20"/>
        </w:rPr>
      </w:pPr>
    </w:p>
    <w:p w14:paraId="66D85404"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 xml:space="preserve">Sins of </w:t>
      </w:r>
      <w:r w:rsidRPr="003D1ED3">
        <w:rPr>
          <w:rFonts w:asciiTheme="minorHAnsi" w:hAnsiTheme="minorHAnsi" w:cstheme="minorHAnsi"/>
          <w:b/>
          <w:color w:val="C00000"/>
        </w:rPr>
        <w:t>COMMISSION</w:t>
      </w:r>
      <w:r w:rsidRPr="003E1803">
        <w:rPr>
          <w:rFonts w:asciiTheme="minorHAnsi" w:hAnsiTheme="minorHAnsi" w:cstheme="minorHAnsi"/>
        </w:rPr>
        <w:t xml:space="preserve"> – </w:t>
      </w:r>
      <w:r w:rsidRPr="003D1ED3">
        <w:rPr>
          <w:rFonts w:asciiTheme="minorHAnsi" w:hAnsiTheme="minorHAnsi" w:cstheme="minorHAnsi"/>
        </w:rPr>
        <w:t xml:space="preserve">bad </w:t>
      </w:r>
      <w:r w:rsidRPr="003E1803">
        <w:rPr>
          <w:rFonts w:asciiTheme="minorHAnsi" w:hAnsiTheme="minorHAnsi" w:cstheme="minorHAnsi"/>
        </w:rPr>
        <w:t>things I do</w:t>
      </w:r>
    </w:p>
    <w:p w14:paraId="141BF978"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Exodus 20</w:t>
      </w:r>
    </w:p>
    <w:p w14:paraId="103E262C" w14:textId="77777777" w:rsidR="003F5F4C" w:rsidRPr="00563503" w:rsidRDefault="003F5F4C" w:rsidP="003F5F4C">
      <w:pPr>
        <w:spacing w:line="192" w:lineRule="auto"/>
        <w:rPr>
          <w:rFonts w:asciiTheme="minorHAnsi" w:hAnsiTheme="minorHAnsi" w:cstheme="minorHAnsi"/>
          <w:sz w:val="20"/>
          <w:szCs w:val="20"/>
        </w:rPr>
      </w:pPr>
    </w:p>
    <w:p w14:paraId="3B4B1497" w14:textId="77777777" w:rsidR="003F5F4C" w:rsidRPr="00563503" w:rsidRDefault="003F5F4C" w:rsidP="003F5F4C">
      <w:pPr>
        <w:spacing w:line="192" w:lineRule="auto"/>
        <w:rPr>
          <w:rFonts w:asciiTheme="minorHAnsi" w:hAnsiTheme="minorHAnsi" w:cstheme="minorHAnsi"/>
          <w:sz w:val="20"/>
          <w:szCs w:val="20"/>
        </w:rPr>
      </w:pPr>
    </w:p>
    <w:p w14:paraId="4A61BDF2"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 xml:space="preserve">Sins of </w:t>
      </w:r>
      <w:r w:rsidRPr="003D1ED3">
        <w:rPr>
          <w:rFonts w:asciiTheme="minorHAnsi" w:hAnsiTheme="minorHAnsi" w:cstheme="minorHAnsi"/>
          <w:b/>
          <w:color w:val="C00000"/>
        </w:rPr>
        <w:t>OMISSION</w:t>
      </w:r>
      <w:r w:rsidRPr="003E1803">
        <w:rPr>
          <w:rFonts w:asciiTheme="minorHAnsi" w:hAnsiTheme="minorHAnsi" w:cstheme="minorHAnsi"/>
        </w:rPr>
        <w:t xml:space="preserve"> – </w:t>
      </w:r>
      <w:r w:rsidRPr="003D1ED3">
        <w:rPr>
          <w:rFonts w:asciiTheme="minorHAnsi" w:hAnsiTheme="minorHAnsi" w:cstheme="minorHAnsi"/>
        </w:rPr>
        <w:t>good</w:t>
      </w:r>
      <w:r w:rsidRPr="003E1803">
        <w:rPr>
          <w:rFonts w:asciiTheme="minorHAnsi" w:hAnsiTheme="minorHAnsi" w:cstheme="minorHAnsi"/>
        </w:rPr>
        <w:t xml:space="preserve"> things I </w:t>
      </w:r>
      <w:r w:rsidRPr="003D1ED3">
        <w:rPr>
          <w:rFonts w:asciiTheme="minorHAnsi" w:hAnsiTheme="minorHAnsi" w:cstheme="minorHAnsi"/>
        </w:rPr>
        <w:t>don’t</w:t>
      </w:r>
      <w:r w:rsidRPr="003E1803">
        <w:rPr>
          <w:rFonts w:asciiTheme="minorHAnsi" w:hAnsiTheme="minorHAnsi" w:cstheme="minorHAnsi"/>
        </w:rPr>
        <w:t xml:space="preserve"> do</w:t>
      </w:r>
    </w:p>
    <w:p w14:paraId="22C0C5A2"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James 4:17</w:t>
      </w:r>
    </w:p>
    <w:p w14:paraId="586A8DB9" w14:textId="77777777" w:rsidR="003F5F4C" w:rsidRPr="00563503" w:rsidRDefault="003F5F4C" w:rsidP="003F5F4C">
      <w:pPr>
        <w:spacing w:line="192" w:lineRule="auto"/>
        <w:rPr>
          <w:rFonts w:asciiTheme="minorHAnsi" w:hAnsiTheme="minorHAnsi" w:cstheme="minorHAnsi"/>
          <w:sz w:val="20"/>
          <w:szCs w:val="20"/>
        </w:rPr>
      </w:pPr>
    </w:p>
    <w:p w14:paraId="0ACBE30D" w14:textId="77777777" w:rsidR="003F5F4C" w:rsidRPr="00563503" w:rsidRDefault="003F5F4C" w:rsidP="003F5F4C">
      <w:pPr>
        <w:spacing w:line="192" w:lineRule="auto"/>
        <w:rPr>
          <w:rFonts w:asciiTheme="minorHAnsi" w:hAnsiTheme="minorHAnsi" w:cstheme="minorHAnsi"/>
          <w:sz w:val="20"/>
          <w:szCs w:val="20"/>
        </w:rPr>
      </w:pPr>
    </w:p>
    <w:p w14:paraId="4AD23254" w14:textId="77777777" w:rsidR="003F5F4C" w:rsidRPr="003E1803" w:rsidRDefault="003F5F4C" w:rsidP="003F5F4C">
      <w:pPr>
        <w:spacing w:line="192" w:lineRule="auto"/>
        <w:rPr>
          <w:rFonts w:asciiTheme="minorHAnsi" w:hAnsiTheme="minorHAnsi" w:cstheme="minorHAnsi"/>
        </w:rPr>
      </w:pPr>
      <w:r w:rsidRPr="003E1803">
        <w:rPr>
          <w:rFonts w:asciiTheme="minorHAnsi" w:hAnsiTheme="minorHAnsi" w:cstheme="minorHAnsi"/>
        </w:rPr>
        <w:t xml:space="preserve">Good things I do the </w:t>
      </w:r>
      <w:r w:rsidRPr="000C3805">
        <w:rPr>
          <w:rFonts w:asciiTheme="minorHAnsi" w:hAnsiTheme="minorHAnsi" w:cstheme="minorHAnsi"/>
          <w:b/>
          <w:color w:val="C00000"/>
        </w:rPr>
        <w:t>WRONG WAY</w:t>
      </w:r>
    </w:p>
    <w:p w14:paraId="7CE19ABA" w14:textId="77777777" w:rsidR="003F5F4C" w:rsidRPr="003E1803" w:rsidRDefault="003F5F4C" w:rsidP="003F5F4C">
      <w:pPr>
        <w:spacing w:line="192" w:lineRule="auto"/>
        <w:rPr>
          <w:rFonts w:asciiTheme="minorHAnsi" w:hAnsiTheme="minorHAnsi" w:cstheme="minorHAnsi"/>
          <w:sz w:val="16"/>
          <w:szCs w:val="16"/>
        </w:rPr>
      </w:pPr>
      <w:r w:rsidRPr="003E1803">
        <w:rPr>
          <w:rFonts w:asciiTheme="minorHAnsi" w:hAnsiTheme="minorHAnsi" w:cstheme="minorHAnsi"/>
          <w:sz w:val="16"/>
          <w:szCs w:val="16"/>
        </w:rPr>
        <w:t>Proverbs 16:2</w:t>
      </w:r>
    </w:p>
    <w:p w14:paraId="75F9C615" w14:textId="77777777" w:rsidR="003F5F4C" w:rsidRDefault="003F5F4C" w:rsidP="003F5F4C">
      <w:pPr>
        <w:spacing w:line="192" w:lineRule="auto"/>
        <w:contextualSpacing/>
        <w:rPr>
          <w:rFonts w:asciiTheme="minorHAnsi" w:hAnsiTheme="minorHAnsi" w:cstheme="minorHAnsi"/>
          <w:lang w:eastAsia="x-none"/>
        </w:rPr>
      </w:pPr>
    </w:p>
    <w:p w14:paraId="0A30FEDB" w14:textId="77777777" w:rsidR="003F5F4C" w:rsidRDefault="003F5F4C" w:rsidP="003F5F4C">
      <w:pPr>
        <w:spacing w:line="192" w:lineRule="auto"/>
        <w:contextualSpacing/>
        <w:rPr>
          <w:rFonts w:asciiTheme="minorHAnsi" w:hAnsiTheme="minorHAnsi" w:cstheme="minorHAnsi"/>
          <w:lang w:eastAsia="x-none"/>
        </w:rPr>
      </w:pPr>
    </w:p>
    <w:p w14:paraId="14ADC857" w14:textId="77777777" w:rsidR="003F5F4C" w:rsidRDefault="003F5F4C" w:rsidP="003F5F4C">
      <w:pPr>
        <w:spacing w:line="192" w:lineRule="auto"/>
        <w:contextualSpacing/>
        <w:rPr>
          <w:rFonts w:asciiTheme="minorHAnsi" w:hAnsiTheme="minorHAnsi" w:cstheme="minorHAnsi"/>
          <w:lang w:eastAsia="x-none"/>
        </w:rPr>
      </w:pPr>
    </w:p>
    <w:p w14:paraId="69EB6E98" w14:textId="77777777" w:rsidR="003F5F4C" w:rsidRPr="003E1803" w:rsidRDefault="003F5F4C" w:rsidP="003F5F4C">
      <w:pPr>
        <w:spacing w:line="192" w:lineRule="auto"/>
        <w:contextualSpacing/>
        <w:rPr>
          <w:rFonts w:asciiTheme="minorHAnsi" w:hAnsiTheme="minorHAnsi" w:cstheme="minorHAnsi"/>
          <w:b/>
          <w:bCs/>
          <w:sz w:val="28"/>
          <w:szCs w:val="28"/>
          <w:lang w:eastAsia="x-none"/>
        </w:rPr>
      </w:pPr>
      <w:r w:rsidRPr="003E1803">
        <w:rPr>
          <w:rFonts w:asciiTheme="minorHAnsi" w:hAnsiTheme="minorHAnsi" w:cstheme="minorHAnsi"/>
          <w:b/>
          <w:bCs/>
          <w:sz w:val="28"/>
          <w:szCs w:val="28"/>
          <w:lang w:eastAsia="x-none"/>
        </w:rPr>
        <w:t>Some common ways we do the right thing the wrong way</w:t>
      </w:r>
      <w:r>
        <w:rPr>
          <w:rFonts w:asciiTheme="minorHAnsi" w:hAnsiTheme="minorHAnsi" w:cstheme="minorHAnsi"/>
          <w:b/>
          <w:bCs/>
          <w:sz w:val="28"/>
          <w:szCs w:val="28"/>
          <w:lang w:eastAsia="x-none"/>
        </w:rPr>
        <w:t>:</w:t>
      </w:r>
    </w:p>
    <w:p w14:paraId="07FEB7E1" w14:textId="77777777" w:rsidR="003F5F4C" w:rsidRDefault="003F5F4C" w:rsidP="003F5F4C">
      <w:pPr>
        <w:spacing w:line="192" w:lineRule="auto"/>
        <w:contextualSpacing/>
        <w:rPr>
          <w:rFonts w:asciiTheme="minorHAnsi" w:hAnsiTheme="minorHAnsi" w:cstheme="minorHAnsi"/>
          <w:lang w:eastAsia="x-none"/>
        </w:rPr>
      </w:pPr>
    </w:p>
    <w:p w14:paraId="51E0F37A"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Speaking truth without God’s love</w:t>
      </w:r>
    </w:p>
    <w:p w14:paraId="3DE966C3" w14:textId="77777777" w:rsidR="003F5F4C"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Ephesians 4:15</w:t>
      </w:r>
    </w:p>
    <w:p w14:paraId="3E181FB5" w14:textId="77777777" w:rsidR="003F5F4C" w:rsidRPr="003E1803" w:rsidRDefault="003F5F4C" w:rsidP="003F5F4C">
      <w:pPr>
        <w:spacing w:line="276" w:lineRule="auto"/>
        <w:contextualSpacing/>
        <w:rPr>
          <w:rFonts w:asciiTheme="minorHAnsi" w:hAnsiTheme="minorHAnsi" w:cstheme="minorHAnsi"/>
          <w:sz w:val="16"/>
          <w:szCs w:val="16"/>
          <w:lang w:eastAsia="x-none"/>
        </w:rPr>
      </w:pPr>
    </w:p>
    <w:p w14:paraId="3E852690"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sidRPr="00563503">
        <w:rPr>
          <w:rFonts w:asciiTheme="minorHAnsi" w:hAnsiTheme="minorHAnsi" w:cstheme="minorHAnsi"/>
          <w:b/>
          <w:color w:val="C00000"/>
          <w:lang w:eastAsia="x-none"/>
        </w:rPr>
        <w:t>TIMING</w:t>
      </w:r>
    </w:p>
    <w:p w14:paraId="15254AEA"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sidRPr="00563503">
        <w:rPr>
          <w:rFonts w:asciiTheme="minorHAnsi" w:hAnsiTheme="minorHAnsi" w:cstheme="minorHAnsi"/>
          <w:b/>
          <w:color w:val="C00000"/>
          <w:lang w:eastAsia="x-none"/>
        </w:rPr>
        <w:t>TACT</w:t>
      </w:r>
    </w:p>
    <w:p w14:paraId="52B7BC5D" w14:textId="77777777" w:rsidR="003F5F4C" w:rsidRPr="00563503" w:rsidRDefault="003F5F4C" w:rsidP="003F5F4C">
      <w:pPr>
        <w:pStyle w:val="ListParagraph"/>
        <w:numPr>
          <w:ilvl w:val="0"/>
          <w:numId w:val="8"/>
        </w:numPr>
        <w:spacing w:line="360" w:lineRule="auto"/>
        <w:rPr>
          <w:rFonts w:asciiTheme="minorHAnsi" w:hAnsiTheme="minorHAnsi" w:cstheme="minorHAnsi"/>
          <w:b/>
          <w:lang w:eastAsia="x-none"/>
        </w:rPr>
      </w:pPr>
      <w:r w:rsidRPr="00563503">
        <w:rPr>
          <w:rFonts w:asciiTheme="minorHAnsi" w:hAnsiTheme="minorHAnsi" w:cstheme="minorHAnsi"/>
          <w:b/>
          <w:color w:val="C00000"/>
          <w:lang w:eastAsia="x-none"/>
        </w:rPr>
        <w:t>TONE</w:t>
      </w:r>
    </w:p>
    <w:p w14:paraId="6DC20EF4" w14:textId="77777777" w:rsidR="003F5F4C" w:rsidRDefault="003F5F4C" w:rsidP="003F5F4C">
      <w:pPr>
        <w:spacing w:line="192" w:lineRule="auto"/>
        <w:contextualSpacing/>
        <w:rPr>
          <w:rFonts w:asciiTheme="minorHAnsi" w:hAnsiTheme="minorHAnsi" w:cstheme="minorHAnsi"/>
          <w:lang w:eastAsia="x-none"/>
        </w:rPr>
      </w:pPr>
    </w:p>
    <w:p w14:paraId="48C4984E"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Winning at </w:t>
      </w:r>
      <w:r w:rsidRPr="003D1ED3">
        <w:rPr>
          <w:rFonts w:asciiTheme="minorHAnsi" w:hAnsiTheme="minorHAnsi" w:cstheme="minorHAnsi"/>
          <w:b/>
          <w:color w:val="C00000"/>
          <w:lang w:eastAsia="x-none"/>
        </w:rPr>
        <w:t>ALL COSTS</w:t>
      </w:r>
    </w:p>
    <w:p w14:paraId="3913D74E"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1 Chronicles 13</w:t>
      </w:r>
    </w:p>
    <w:p w14:paraId="4937A58D"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76D6E05F"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C6A87A9"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Mercy without </w:t>
      </w:r>
      <w:r w:rsidRPr="003D1ED3">
        <w:rPr>
          <w:rFonts w:asciiTheme="minorHAnsi" w:hAnsiTheme="minorHAnsi" w:cstheme="minorHAnsi"/>
          <w:b/>
          <w:color w:val="C00000"/>
          <w:lang w:eastAsia="x-none"/>
        </w:rPr>
        <w:t>BOUNDARIES</w:t>
      </w:r>
    </w:p>
    <w:p w14:paraId="0DE32EA5"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Hebrews 12:11</w:t>
      </w:r>
    </w:p>
    <w:p w14:paraId="5F813805"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7B4F0DFA"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2D81AD2" w14:textId="77777777" w:rsidR="003F5F4C" w:rsidRDefault="003F5F4C" w:rsidP="003F5F4C">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Confrontation without </w:t>
      </w:r>
      <w:r w:rsidRPr="003D1ED3">
        <w:rPr>
          <w:rFonts w:asciiTheme="minorHAnsi" w:hAnsiTheme="minorHAnsi" w:cstheme="minorHAnsi"/>
          <w:b/>
          <w:color w:val="C00000"/>
          <w:lang w:eastAsia="x-none"/>
        </w:rPr>
        <w:t>BIBLICAL GUIDELINES</w:t>
      </w:r>
    </w:p>
    <w:p w14:paraId="5789AC73" w14:textId="77777777" w:rsidR="003F5F4C" w:rsidRPr="003E1803" w:rsidRDefault="003F5F4C" w:rsidP="003F5F4C">
      <w:pPr>
        <w:spacing w:line="192" w:lineRule="auto"/>
        <w:contextualSpacing/>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Matthew 18</w:t>
      </w:r>
      <w:r>
        <w:rPr>
          <w:rFonts w:asciiTheme="minorHAnsi" w:hAnsiTheme="minorHAnsi" w:cstheme="minorHAnsi"/>
          <w:sz w:val="16"/>
          <w:szCs w:val="16"/>
          <w:lang w:eastAsia="x-none"/>
        </w:rPr>
        <w:t>:15-20</w:t>
      </w:r>
    </w:p>
    <w:p w14:paraId="57A9A087" w14:textId="77777777" w:rsidR="003F5F4C" w:rsidRPr="00563503" w:rsidRDefault="003F5F4C" w:rsidP="003F5F4C">
      <w:pPr>
        <w:spacing w:line="192" w:lineRule="auto"/>
        <w:rPr>
          <w:rFonts w:asciiTheme="minorHAnsi" w:hAnsiTheme="minorHAnsi" w:cstheme="minorHAnsi"/>
          <w:sz w:val="20"/>
          <w:szCs w:val="20"/>
          <w:lang w:eastAsia="x-none"/>
        </w:rPr>
      </w:pPr>
    </w:p>
    <w:p w14:paraId="21803256" w14:textId="77777777" w:rsidR="003F5F4C" w:rsidRPr="00563503" w:rsidRDefault="003F5F4C" w:rsidP="003F5F4C">
      <w:pPr>
        <w:spacing w:line="192" w:lineRule="auto"/>
        <w:rPr>
          <w:rFonts w:asciiTheme="minorHAnsi" w:hAnsiTheme="minorHAnsi" w:cstheme="minorHAnsi"/>
          <w:sz w:val="20"/>
          <w:szCs w:val="20"/>
          <w:lang w:eastAsia="x-none"/>
        </w:rPr>
      </w:pPr>
    </w:p>
    <w:p w14:paraId="4E17D82C" w14:textId="77777777" w:rsidR="003F5F4C" w:rsidRDefault="003F5F4C" w:rsidP="003F5F4C">
      <w:pPr>
        <w:spacing w:line="192" w:lineRule="auto"/>
        <w:rPr>
          <w:rFonts w:asciiTheme="minorHAnsi" w:hAnsiTheme="minorHAnsi" w:cstheme="minorHAnsi"/>
          <w:lang w:eastAsia="x-none"/>
        </w:rPr>
      </w:pPr>
      <w:r>
        <w:rPr>
          <w:rFonts w:asciiTheme="minorHAnsi" w:hAnsiTheme="minorHAnsi" w:cstheme="minorHAnsi"/>
          <w:lang w:eastAsia="x-none"/>
        </w:rPr>
        <w:t xml:space="preserve">When we seek to create a change of </w:t>
      </w:r>
      <w:r w:rsidRPr="003D1ED3">
        <w:rPr>
          <w:rFonts w:asciiTheme="minorHAnsi" w:hAnsiTheme="minorHAnsi" w:cstheme="minorHAnsi"/>
          <w:b/>
          <w:color w:val="C00000"/>
          <w:lang w:eastAsia="x-none"/>
        </w:rPr>
        <w:t>BEHAVIOR</w:t>
      </w:r>
      <w:r>
        <w:rPr>
          <w:rFonts w:asciiTheme="minorHAnsi" w:hAnsiTheme="minorHAnsi" w:cstheme="minorHAnsi"/>
          <w:lang w:eastAsia="x-none"/>
        </w:rPr>
        <w:t xml:space="preserve"> without a change of </w:t>
      </w:r>
      <w:r w:rsidRPr="003D1ED3">
        <w:rPr>
          <w:rFonts w:asciiTheme="minorHAnsi" w:hAnsiTheme="minorHAnsi" w:cstheme="minorHAnsi"/>
          <w:b/>
          <w:color w:val="C00000"/>
          <w:lang w:eastAsia="x-none"/>
        </w:rPr>
        <w:t>HEART</w:t>
      </w:r>
    </w:p>
    <w:p w14:paraId="03CCDC0A" w14:textId="77777777" w:rsidR="003F5F4C" w:rsidRPr="003E1803" w:rsidRDefault="003F5F4C" w:rsidP="003F5F4C">
      <w:pPr>
        <w:spacing w:line="192" w:lineRule="auto"/>
        <w:rPr>
          <w:rFonts w:asciiTheme="minorHAnsi" w:hAnsiTheme="minorHAnsi" w:cstheme="minorHAnsi"/>
          <w:sz w:val="16"/>
          <w:szCs w:val="16"/>
          <w:lang w:eastAsia="x-none"/>
        </w:rPr>
      </w:pPr>
      <w:r w:rsidRPr="003E1803">
        <w:rPr>
          <w:rFonts w:asciiTheme="minorHAnsi" w:hAnsiTheme="minorHAnsi" w:cstheme="minorHAnsi"/>
          <w:sz w:val="16"/>
          <w:szCs w:val="16"/>
          <w:lang w:eastAsia="x-none"/>
        </w:rPr>
        <w:t>2 Corinthians 7:10</w:t>
      </w:r>
    </w:p>
    <w:p w14:paraId="65222D1E" w14:textId="77777777" w:rsidR="003F5F4C" w:rsidRDefault="003F5F4C" w:rsidP="003F5F4C">
      <w:pPr>
        <w:spacing w:line="192" w:lineRule="auto"/>
        <w:rPr>
          <w:rFonts w:asciiTheme="minorHAnsi" w:hAnsiTheme="minorHAnsi" w:cstheme="minorHAnsi"/>
          <w:lang w:eastAsia="x-none"/>
        </w:rPr>
      </w:pPr>
    </w:p>
    <w:p w14:paraId="6B29CEA8" w14:textId="77777777" w:rsidR="003F5F4C" w:rsidRDefault="003F5F4C" w:rsidP="003F5F4C">
      <w:pPr>
        <w:spacing w:line="192" w:lineRule="auto"/>
        <w:rPr>
          <w:rFonts w:asciiTheme="minorHAnsi" w:hAnsiTheme="minorHAnsi" w:cstheme="minorHAnsi"/>
          <w:lang w:eastAsia="x-none"/>
        </w:rPr>
      </w:pPr>
    </w:p>
    <w:p w14:paraId="3DE9FF6A" w14:textId="77777777" w:rsidR="003F5F4C" w:rsidRDefault="003F5F4C" w:rsidP="003F5F4C">
      <w:pPr>
        <w:spacing w:line="192" w:lineRule="auto"/>
        <w:contextualSpacing/>
        <w:rPr>
          <w:rFonts w:asciiTheme="minorHAnsi" w:hAnsiTheme="minorHAnsi" w:cstheme="minorHAnsi"/>
          <w:lang w:eastAsia="x-none"/>
        </w:rPr>
      </w:pPr>
    </w:p>
    <w:p w14:paraId="54F84D10" w14:textId="77777777" w:rsidR="003F5F4C" w:rsidRPr="003E1803" w:rsidRDefault="003F5F4C" w:rsidP="003F5F4C">
      <w:pPr>
        <w:spacing w:line="192" w:lineRule="auto"/>
        <w:contextualSpacing/>
        <w:rPr>
          <w:rFonts w:asciiTheme="minorHAnsi" w:hAnsiTheme="minorHAnsi" w:cstheme="minorHAnsi"/>
          <w:b/>
          <w:bCs/>
          <w:sz w:val="28"/>
          <w:szCs w:val="28"/>
          <w:lang w:eastAsia="x-none"/>
        </w:rPr>
      </w:pPr>
      <w:r w:rsidRPr="003E1803">
        <w:rPr>
          <w:rFonts w:asciiTheme="minorHAnsi" w:hAnsiTheme="minorHAnsi" w:cstheme="minorHAnsi"/>
          <w:b/>
          <w:bCs/>
          <w:sz w:val="28"/>
          <w:szCs w:val="28"/>
          <w:lang w:eastAsia="x-none"/>
        </w:rPr>
        <w:t xml:space="preserve">How </w:t>
      </w:r>
      <w:r>
        <w:rPr>
          <w:rFonts w:asciiTheme="minorHAnsi" w:hAnsiTheme="minorHAnsi" w:cstheme="minorHAnsi"/>
          <w:b/>
          <w:bCs/>
          <w:sz w:val="28"/>
          <w:szCs w:val="28"/>
          <w:lang w:eastAsia="x-none"/>
        </w:rPr>
        <w:t>c</w:t>
      </w:r>
      <w:r w:rsidRPr="003E1803">
        <w:rPr>
          <w:rFonts w:asciiTheme="minorHAnsi" w:hAnsiTheme="minorHAnsi" w:cstheme="minorHAnsi"/>
          <w:b/>
          <w:bCs/>
          <w:sz w:val="28"/>
          <w:szCs w:val="28"/>
          <w:lang w:eastAsia="x-none"/>
        </w:rPr>
        <w:t>an I know if my motives are God-honoring?</w:t>
      </w:r>
    </w:p>
    <w:p w14:paraId="54B14A8F" w14:textId="77777777" w:rsidR="003F5F4C" w:rsidRDefault="003F5F4C" w:rsidP="003F5F4C">
      <w:pPr>
        <w:spacing w:line="192" w:lineRule="auto"/>
        <w:contextualSpacing/>
        <w:rPr>
          <w:rFonts w:asciiTheme="minorHAnsi" w:hAnsiTheme="minorHAnsi" w:cstheme="minorHAnsi"/>
          <w:lang w:eastAsia="x-none"/>
        </w:rPr>
      </w:pPr>
    </w:p>
    <w:p w14:paraId="3086316F" w14:textId="77777777" w:rsidR="003F5F4C" w:rsidRDefault="003F5F4C" w:rsidP="003F5F4C">
      <w:pPr>
        <w:spacing w:line="192" w:lineRule="auto"/>
        <w:contextualSpacing/>
        <w:rPr>
          <w:rFonts w:asciiTheme="minorHAnsi" w:hAnsiTheme="minorHAnsi" w:cstheme="minorHAnsi"/>
          <w:lang w:eastAsia="x-none"/>
        </w:rPr>
      </w:pPr>
      <w:r w:rsidRPr="003D1ED3">
        <w:rPr>
          <w:rFonts w:asciiTheme="minorHAnsi" w:hAnsiTheme="minorHAnsi" w:cstheme="minorHAnsi"/>
          <w:b/>
          <w:color w:val="C00000"/>
          <w:lang w:eastAsia="x-none"/>
        </w:rPr>
        <w:t>SCRIPTURE</w:t>
      </w:r>
      <w:r>
        <w:rPr>
          <w:rFonts w:asciiTheme="minorHAnsi" w:hAnsiTheme="minorHAnsi" w:cstheme="minorHAnsi"/>
          <w:lang w:eastAsia="x-none"/>
        </w:rPr>
        <w:t xml:space="preserve"> – Is the Bible clear on this matter?</w:t>
      </w:r>
    </w:p>
    <w:p w14:paraId="27232EDE"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0BC9AF54"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5357D13A" w14:textId="77777777" w:rsidR="003F5F4C" w:rsidRDefault="003F5F4C" w:rsidP="003F5F4C">
      <w:pPr>
        <w:spacing w:line="192" w:lineRule="auto"/>
        <w:contextualSpacing/>
        <w:rPr>
          <w:rFonts w:asciiTheme="minorHAnsi" w:hAnsiTheme="minorHAnsi" w:cstheme="minorHAnsi"/>
          <w:lang w:eastAsia="x-none"/>
        </w:rPr>
      </w:pPr>
      <w:r w:rsidRPr="003D1ED3">
        <w:rPr>
          <w:rFonts w:asciiTheme="minorHAnsi" w:hAnsiTheme="minorHAnsi" w:cstheme="minorHAnsi"/>
          <w:b/>
          <w:color w:val="C00000"/>
          <w:lang w:eastAsia="x-none"/>
        </w:rPr>
        <w:t>PRAYER</w:t>
      </w:r>
      <w:r>
        <w:rPr>
          <w:rFonts w:asciiTheme="minorHAnsi" w:hAnsiTheme="minorHAnsi" w:cstheme="minorHAnsi"/>
          <w:lang w:eastAsia="x-none"/>
        </w:rPr>
        <w:t xml:space="preserve"> – Have I earnestly sought God’s heart in the matter?</w:t>
      </w:r>
    </w:p>
    <w:p w14:paraId="6B02823F"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5A4BA578"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2317CCBB" w14:textId="77777777" w:rsidR="003F5F4C" w:rsidRDefault="003F5F4C" w:rsidP="003F5F4C">
      <w:pPr>
        <w:spacing w:line="192" w:lineRule="auto"/>
        <w:contextualSpacing/>
        <w:rPr>
          <w:rFonts w:asciiTheme="minorHAnsi" w:hAnsiTheme="minorHAnsi" w:cstheme="minorHAnsi"/>
          <w:lang w:eastAsia="x-none"/>
        </w:rPr>
      </w:pPr>
      <w:r w:rsidRPr="003D1ED3">
        <w:rPr>
          <w:rFonts w:asciiTheme="minorHAnsi" w:hAnsiTheme="minorHAnsi" w:cstheme="minorHAnsi"/>
          <w:b/>
          <w:color w:val="C00000"/>
          <w:lang w:eastAsia="x-none"/>
        </w:rPr>
        <w:t>FRUIT</w:t>
      </w:r>
      <w:r>
        <w:rPr>
          <w:rFonts w:asciiTheme="minorHAnsi" w:hAnsiTheme="minorHAnsi" w:cstheme="minorHAnsi"/>
          <w:lang w:eastAsia="x-none"/>
        </w:rPr>
        <w:t xml:space="preserve"> – Is there a track record of this bringing glory to God?</w:t>
      </w:r>
    </w:p>
    <w:p w14:paraId="6315D722"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57EB0BD7" w14:textId="77777777" w:rsidR="003F5F4C" w:rsidRPr="00563503" w:rsidRDefault="003F5F4C" w:rsidP="003F5F4C">
      <w:pPr>
        <w:spacing w:line="192" w:lineRule="auto"/>
        <w:contextualSpacing/>
        <w:rPr>
          <w:rFonts w:asciiTheme="minorHAnsi" w:hAnsiTheme="minorHAnsi" w:cstheme="minorHAnsi"/>
          <w:sz w:val="20"/>
          <w:szCs w:val="20"/>
          <w:lang w:eastAsia="x-none"/>
        </w:rPr>
      </w:pPr>
    </w:p>
    <w:p w14:paraId="6F3224CC" w14:textId="0367C80D" w:rsidR="007D3D39" w:rsidRDefault="003F5F4C" w:rsidP="003F5F4C">
      <w:pPr>
        <w:spacing w:line="192" w:lineRule="auto"/>
        <w:contextualSpacing/>
        <w:rPr>
          <w:rFonts w:asciiTheme="minorHAnsi" w:hAnsiTheme="minorHAnsi" w:cstheme="minorHAnsi"/>
          <w:lang w:eastAsia="x-none"/>
        </w:rPr>
      </w:pPr>
      <w:r w:rsidRPr="003D1ED3">
        <w:rPr>
          <w:rFonts w:asciiTheme="minorHAnsi" w:hAnsiTheme="minorHAnsi" w:cstheme="minorHAnsi"/>
          <w:b/>
          <w:color w:val="C00000"/>
          <w:lang w:eastAsia="x-none"/>
        </w:rPr>
        <w:t>OTHER BELIEVERS</w:t>
      </w:r>
      <w:r>
        <w:rPr>
          <w:rFonts w:asciiTheme="minorHAnsi" w:hAnsiTheme="minorHAnsi" w:cstheme="minorHAnsi"/>
          <w:lang w:eastAsia="x-none"/>
        </w:rPr>
        <w:t xml:space="preserve"> – What do God-fearing believers have to say about this?</w:t>
      </w:r>
    </w:p>
    <w:p w14:paraId="3F72523F" w14:textId="77777777" w:rsidR="007D3D39" w:rsidRDefault="007D3D39">
      <w:pPr>
        <w:spacing w:after="160" w:line="259" w:lineRule="auto"/>
        <w:rPr>
          <w:rFonts w:asciiTheme="minorHAnsi" w:hAnsiTheme="minorHAnsi" w:cstheme="minorHAnsi"/>
          <w:lang w:eastAsia="x-none"/>
        </w:rPr>
      </w:pPr>
      <w:r>
        <w:rPr>
          <w:rFonts w:asciiTheme="minorHAnsi" w:hAnsiTheme="minorHAnsi" w:cstheme="minorHAnsi"/>
          <w:lang w:eastAsia="x-none"/>
        </w:rPr>
        <w:br w:type="page"/>
      </w:r>
    </w:p>
    <w:bookmarkEnd w:id="2"/>
    <w:p w14:paraId="1E1924CB" w14:textId="77777777" w:rsidR="00895963" w:rsidRDefault="00895963" w:rsidP="00B42142">
      <w:pPr>
        <w:jc w:val="center"/>
        <w:rPr>
          <w:rFonts w:asciiTheme="minorHAnsi" w:hAnsiTheme="minorHAnsi" w:cstheme="minorHAnsi"/>
          <w:b/>
          <w:sz w:val="28"/>
          <w:szCs w:val="28"/>
        </w:rPr>
        <w:sectPr w:rsidR="00895963" w:rsidSect="00895963">
          <w:footerReference w:type="default" r:id="rId1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3C810DF9"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8C5ABD">
        <w:rPr>
          <w:rFonts w:asciiTheme="minorHAnsi" w:hAnsiTheme="minorHAnsi" w:cstheme="minorHAnsi"/>
          <w:b/>
          <w:sz w:val="22"/>
          <w:szCs w:val="22"/>
        </w:rPr>
        <w:t>February 7</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3"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77777777" w:rsidR="000E5290" w:rsidRDefault="000E5290" w:rsidP="000E5290">
      <w:pPr>
        <w:spacing w:after="200"/>
        <w:contextualSpacing/>
        <w:rPr>
          <w:rFonts w:asciiTheme="minorHAnsi" w:hAnsiTheme="minorHAnsi" w:cs="Arial"/>
          <w:sz w:val="22"/>
          <w:szCs w:val="22"/>
        </w:rPr>
      </w:pPr>
    </w:p>
    <w:p w14:paraId="76012FA6" w14:textId="77777777"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68F67C8E" w14:textId="78B37024" w:rsidR="008C5ABD" w:rsidRPr="008C5ABD" w:rsidRDefault="008C5ABD" w:rsidP="008C5ABD">
      <w:pPr>
        <w:spacing w:after="200"/>
        <w:contextualSpacing/>
        <w:rPr>
          <w:rFonts w:asciiTheme="minorHAnsi" w:eastAsia="Calibri" w:hAnsiTheme="minorHAnsi" w:cs="Arial"/>
          <w:sz w:val="22"/>
          <w:szCs w:val="22"/>
        </w:rPr>
      </w:pPr>
      <w:r w:rsidRPr="008C5ABD">
        <w:rPr>
          <w:rFonts w:asciiTheme="minorHAnsi" w:eastAsia="Calibri" w:hAnsiTheme="minorHAnsi" w:cs="Arial"/>
          <w:sz w:val="22"/>
          <w:szCs w:val="22"/>
        </w:rPr>
        <w:t>1. When you hear the phrase, “</w:t>
      </w:r>
      <w:r w:rsidR="009C680B">
        <w:rPr>
          <w:rFonts w:asciiTheme="minorHAnsi" w:eastAsia="Calibri" w:hAnsiTheme="minorHAnsi" w:cs="Arial"/>
          <w:sz w:val="22"/>
          <w:szCs w:val="22"/>
        </w:rPr>
        <w:t>W</w:t>
      </w:r>
      <w:r w:rsidRPr="008C5ABD">
        <w:rPr>
          <w:rFonts w:asciiTheme="minorHAnsi" w:eastAsia="Calibri" w:hAnsiTheme="minorHAnsi" w:cs="Arial"/>
          <w:sz w:val="22"/>
          <w:szCs w:val="22"/>
        </w:rPr>
        <w:t>e need to talk</w:t>
      </w:r>
      <w:r>
        <w:rPr>
          <w:rFonts w:asciiTheme="minorHAnsi" w:eastAsia="Calibri" w:hAnsiTheme="minorHAnsi" w:cs="Arial"/>
          <w:sz w:val="22"/>
          <w:szCs w:val="22"/>
        </w:rPr>
        <w:t>,</w:t>
      </w:r>
      <w:r w:rsidRPr="008C5ABD">
        <w:rPr>
          <w:rFonts w:asciiTheme="minorHAnsi" w:eastAsia="Calibri" w:hAnsiTheme="minorHAnsi" w:cs="Arial"/>
          <w:sz w:val="22"/>
          <w:szCs w:val="22"/>
        </w:rPr>
        <w:t>” what is your first response when it comes from your:</w:t>
      </w:r>
    </w:p>
    <w:p w14:paraId="72B54FA4" w14:textId="77777777"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 xml:space="preserve"> </w:t>
      </w:r>
    </w:p>
    <w:p w14:paraId="08C6EF2A" w14:textId="77777777" w:rsidR="007D3D39" w:rsidRDefault="007D3D39" w:rsidP="008C5ABD">
      <w:pPr>
        <w:spacing w:after="200"/>
        <w:ind w:left="432"/>
        <w:contextualSpacing/>
        <w:rPr>
          <w:rFonts w:asciiTheme="minorHAnsi" w:eastAsia="Calibri" w:hAnsiTheme="minorHAnsi" w:cs="Arial"/>
          <w:sz w:val="22"/>
          <w:szCs w:val="22"/>
        </w:rPr>
        <w:sectPr w:rsidR="007D3D39" w:rsidSect="00895963">
          <w:footerReference w:type="default" r:id="rId14"/>
          <w:pgSz w:w="12240" w:h="15840" w:code="1"/>
          <w:pgMar w:top="720" w:right="720" w:bottom="720" w:left="720" w:header="0" w:footer="288" w:gutter="0"/>
          <w:pgNumType w:start="1"/>
          <w:cols w:space="720"/>
          <w:docGrid w:linePitch="360"/>
        </w:sectPr>
      </w:pPr>
    </w:p>
    <w:p w14:paraId="30BD3759" w14:textId="6DE86DBD"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w:t>
      </w:r>
      <w:r w:rsidRPr="008C5ABD">
        <w:rPr>
          <w:rFonts w:asciiTheme="minorHAnsi" w:eastAsia="Calibri" w:hAnsiTheme="minorHAnsi" w:cs="Arial"/>
          <w:sz w:val="22"/>
          <w:szCs w:val="22"/>
        </w:rPr>
        <w:tab/>
        <w:t>spouse/significant other</w:t>
      </w:r>
      <w:r>
        <w:rPr>
          <w:rFonts w:asciiTheme="minorHAnsi" w:eastAsia="Calibri" w:hAnsiTheme="minorHAnsi" w:cs="Arial"/>
          <w:sz w:val="22"/>
          <w:szCs w:val="22"/>
        </w:rPr>
        <w:t>?</w:t>
      </w:r>
    </w:p>
    <w:p w14:paraId="6601130B" w14:textId="2FA94BFF"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w:t>
      </w:r>
      <w:r w:rsidRPr="008C5ABD">
        <w:rPr>
          <w:rFonts w:asciiTheme="minorHAnsi" w:eastAsia="Calibri" w:hAnsiTheme="minorHAnsi" w:cs="Arial"/>
          <w:sz w:val="22"/>
          <w:szCs w:val="22"/>
        </w:rPr>
        <w:tab/>
        <w:t>close friend</w:t>
      </w:r>
      <w:r>
        <w:rPr>
          <w:rFonts w:asciiTheme="minorHAnsi" w:eastAsia="Calibri" w:hAnsiTheme="minorHAnsi" w:cs="Arial"/>
          <w:sz w:val="22"/>
          <w:szCs w:val="22"/>
        </w:rPr>
        <w:t>?</w:t>
      </w:r>
    </w:p>
    <w:p w14:paraId="5244724C" w14:textId="0CD54271"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w:t>
      </w:r>
      <w:r w:rsidRPr="008C5ABD">
        <w:rPr>
          <w:rFonts w:asciiTheme="minorHAnsi" w:eastAsia="Calibri" w:hAnsiTheme="minorHAnsi" w:cs="Arial"/>
          <w:sz w:val="22"/>
          <w:szCs w:val="22"/>
        </w:rPr>
        <w:tab/>
        <w:t>boss/teacher</w:t>
      </w:r>
      <w:r>
        <w:rPr>
          <w:rFonts w:asciiTheme="minorHAnsi" w:eastAsia="Calibri" w:hAnsiTheme="minorHAnsi" w:cs="Arial"/>
          <w:sz w:val="22"/>
          <w:szCs w:val="22"/>
        </w:rPr>
        <w:t>?</w:t>
      </w:r>
    </w:p>
    <w:p w14:paraId="26E1BDA1" w14:textId="6C62A37E"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w:t>
      </w:r>
      <w:r w:rsidRPr="008C5ABD">
        <w:rPr>
          <w:rFonts w:asciiTheme="minorHAnsi" w:eastAsia="Calibri" w:hAnsiTheme="minorHAnsi" w:cs="Arial"/>
          <w:sz w:val="22"/>
          <w:szCs w:val="22"/>
        </w:rPr>
        <w:tab/>
        <w:t>parent</w:t>
      </w:r>
      <w:r>
        <w:rPr>
          <w:rFonts w:asciiTheme="minorHAnsi" w:eastAsia="Calibri" w:hAnsiTheme="minorHAnsi" w:cs="Arial"/>
          <w:sz w:val="22"/>
          <w:szCs w:val="22"/>
        </w:rPr>
        <w:t>?</w:t>
      </w:r>
    </w:p>
    <w:p w14:paraId="3D34922B" w14:textId="1F270CB1" w:rsidR="008C5ABD" w:rsidRPr="008C5ABD" w:rsidRDefault="008C5ABD" w:rsidP="008C5ABD">
      <w:pPr>
        <w:spacing w:after="200"/>
        <w:ind w:left="432"/>
        <w:contextualSpacing/>
        <w:rPr>
          <w:rFonts w:asciiTheme="minorHAnsi" w:eastAsia="Calibri" w:hAnsiTheme="minorHAnsi" w:cs="Arial"/>
          <w:sz w:val="22"/>
          <w:szCs w:val="22"/>
        </w:rPr>
      </w:pPr>
      <w:r w:rsidRPr="008C5ABD">
        <w:rPr>
          <w:rFonts w:asciiTheme="minorHAnsi" w:eastAsia="Calibri" w:hAnsiTheme="minorHAnsi" w:cs="Arial"/>
          <w:sz w:val="22"/>
          <w:szCs w:val="22"/>
        </w:rPr>
        <w:t>•</w:t>
      </w:r>
      <w:r w:rsidRPr="008C5ABD">
        <w:rPr>
          <w:rFonts w:asciiTheme="minorHAnsi" w:eastAsia="Calibri" w:hAnsiTheme="minorHAnsi" w:cs="Arial"/>
          <w:sz w:val="22"/>
          <w:szCs w:val="22"/>
        </w:rPr>
        <w:tab/>
        <w:t>sibling</w:t>
      </w:r>
      <w:r>
        <w:rPr>
          <w:rFonts w:asciiTheme="minorHAnsi" w:eastAsia="Calibri" w:hAnsiTheme="minorHAnsi" w:cs="Arial"/>
          <w:sz w:val="22"/>
          <w:szCs w:val="22"/>
        </w:rPr>
        <w:t>?</w:t>
      </w:r>
    </w:p>
    <w:p w14:paraId="5525F974" w14:textId="77777777" w:rsidR="007D3D39" w:rsidRDefault="007D3D39" w:rsidP="008C5ABD">
      <w:pPr>
        <w:spacing w:after="200"/>
        <w:contextualSpacing/>
        <w:rPr>
          <w:rFonts w:asciiTheme="minorHAnsi" w:eastAsia="Calibri" w:hAnsiTheme="minorHAnsi" w:cs="Arial"/>
          <w:sz w:val="22"/>
          <w:szCs w:val="22"/>
        </w:rPr>
        <w:sectPr w:rsidR="007D3D39" w:rsidSect="007D3D39">
          <w:type w:val="continuous"/>
          <w:pgSz w:w="12240" w:h="15840" w:code="1"/>
          <w:pgMar w:top="720" w:right="720" w:bottom="720" w:left="720" w:header="0" w:footer="288" w:gutter="0"/>
          <w:pgNumType w:start="1"/>
          <w:cols w:num="2" w:space="720"/>
          <w:docGrid w:linePitch="360"/>
        </w:sectPr>
      </w:pPr>
    </w:p>
    <w:p w14:paraId="24D85CCE" w14:textId="52D1C957" w:rsidR="008C5ABD" w:rsidRPr="008C5ABD" w:rsidRDefault="008C5ABD" w:rsidP="008C5ABD">
      <w:pPr>
        <w:spacing w:after="200"/>
        <w:contextualSpacing/>
        <w:rPr>
          <w:rFonts w:asciiTheme="minorHAnsi" w:eastAsia="Calibri" w:hAnsiTheme="minorHAnsi" w:cs="Arial"/>
          <w:sz w:val="22"/>
          <w:szCs w:val="22"/>
        </w:rPr>
      </w:pPr>
      <w:r w:rsidRPr="008C5ABD">
        <w:rPr>
          <w:rFonts w:asciiTheme="minorHAnsi" w:eastAsia="Calibri" w:hAnsiTheme="minorHAnsi" w:cs="Arial"/>
          <w:sz w:val="22"/>
          <w:szCs w:val="22"/>
        </w:rPr>
        <w:t xml:space="preserve"> </w:t>
      </w:r>
    </w:p>
    <w:p w14:paraId="1B6D14DE" w14:textId="77777777" w:rsidR="008C5ABD" w:rsidRPr="008C5ABD" w:rsidRDefault="008C5ABD" w:rsidP="008C5ABD">
      <w:pPr>
        <w:spacing w:after="200"/>
        <w:contextualSpacing/>
        <w:rPr>
          <w:rFonts w:asciiTheme="minorHAnsi" w:eastAsia="Calibri" w:hAnsiTheme="minorHAnsi" w:cs="Arial"/>
          <w:sz w:val="22"/>
          <w:szCs w:val="22"/>
        </w:rPr>
      </w:pPr>
    </w:p>
    <w:p w14:paraId="42C64DCF" w14:textId="77777777" w:rsidR="008C5ABD" w:rsidRPr="008C5ABD" w:rsidRDefault="008C5ABD" w:rsidP="008C5ABD">
      <w:pPr>
        <w:spacing w:after="200"/>
        <w:contextualSpacing/>
        <w:rPr>
          <w:rFonts w:asciiTheme="minorHAnsi" w:eastAsia="Calibri" w:hAnsiTheme="minorHAnsi" w:cs="Arial"/>
          <w:sz w:val="22"/>
          <w:szCs w:val="22"/>
        </w:rPr>
      </w:pPr>
    </w:p>
    <w:p w14:paraId="4CA3CAC7" w14:textId="77777777" w:rsidR="008C5ABD" w:rsidRPr="008C5ABD" w:rsidRDefault="008C5ABD" w:rsidP="008C5ABD">
      <w:pPr>
        <w:spacing w:after="200"/>
        <w:contextualSpacing/>
        <w:rPr>
          <w:rFonts w:asciiTheme="minorHAnsi" w:eastAsia="Calibri" w:hAnsiTheme="minorHAnsi" w:cs="Arial"/>
          <w:sz w:val="22"/>
          <w:szCs w:val="22"/>
        </w:rPr>
      </w:pPr>
      <w:r w:rsidRPr="008C5ABD">
        <w:rPr>
          <w:rFonts w:asciiTheme="minorHAnsi" w:eastAsia="Calibri" w:hAnsiTheme="minorHAnsi" w:cs="Arial"/>
          <w:sz w:val="22"/>
          <w:szCs w:val="22"/>
        </w:rPr>
        <w:t>2. As we heard this weekend, sometimes we go too far by trying to win at all costs. Can you think of a time when you went a little too far while trying to win something? (i.e. youth sports, game night with friends, Halloween costume contest)</w:t>
      </w:r>
    </w:p>
    <w:p w14:paraId="42A70032" w14:textId="77777777" w:rsidR="008C5ABD" w:rsidRPr="008C5ABD" w:rsidRDefault="008C5ABD" w:rsidP="008C5ABD">
      <w:pPr>
        <w:spacing w:after="200"/>
        <w:contextualSpacing/>
        <w:rPr>
          <w:rFonts w:asciiTheme="minorHAnsi" w:eastAsia="Calibri" w:hAnsiTheme="minorHAnsi" w:cs="Arial"/>
          <w:sz w:val="22"/>
          <w:szCs w:val="22"/>
        </w:rPr>
      </w:pPr>
    </w:p>
    <w:p w14:paraId="07CF9291" w14:textId="1BBF5815" w:rsidR="000E5290" w:rsidRDefault="000E5290" w:rsidP="000E5290">
      <w:pPr>
        <w:spacing w:after="200"/>
        <w:contextualSpacing/>
        <w:rPr>
          <w:rFonts w:asciiTheme="minorHAnsi" w:hAnsiTheme="minorHAnsi" w:cs="Arial"/>
          <w:sz w:val="22"/>
          <w:szCs w:val="22"/>
        </w:rPr>
      </w:pPr>
    </w:p>
    <w:p w14:paraId="16A2CFE9" w14:textId="77777777" w:rsidR="008C5ABD" w:rsidRPr="0099141F" w:rsidRDefault="008C5ABD" w:rsidP="000E5290">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3135D931" w14:textId="32D5DE94" w:rsidR="008C5ABD" w:rsidRDefault="008C5ABD" w:rsidP="008C5ABD">
      <w:pPr>
        <w:autoSpaceDE w:val="0"/>
        <w:autoSpaceDN w:val="0"/>
        <w:adjustRightInd w:val="0"/>
        <w:jc w:val="both"/>
        <w:rPr>
          <w:rFonts w:asciiTheme="minorHAnsi" w:hAnsiTheme="minorHAnsi" w:cs="Arial"/>
          <w:sz w:val="22"/>
          <w:szCs w:val="22"/>
        </w:rPr>
      </w:pPr>
      <w:r>
        <w:rPr>
          <w:rFonts w:asciiTheme="minorHAnsi" w:hAnsiTheme="minorHAnsi" w:cs="Arial"/>
          <w:sz w:val="22"/>
          <w:szCs w:val="22"/>
        </w:rPr>
        <w:t>This week our “Digging Deeper” questions will focus on the life of David. David had many highs and failures. Fortunately, he was usually surrounded by people who were willing to do the right thing, the right way. This week we will take a look at a couple of those people.</w:t>
      </w:r>
    </w:p>
    <w:p w14:paraId="79D9ECDC" w14:textId="77777777" w:rsidR="008C5ABD" w:rsidRDefault="008C5ABD" w:rsidP="008C5ABD">
      <w:pPr>
        <w:autoSpaceDE w:val="0"/>
        <w:autoSpaceDN w:val="0"/>
        <w:adjustRightInd w:val="0"/>
        <w:rPr>
          <w:rFonts w:asciiTheme="minorHAnsi" w:hAnsiTheme="minorHAnsi" w:cs="Arial"/>
          <w:sz w:val="22"/>
          <w:szCs w:val="22"/>
        </w:rPr>
      </w:pPr>
    </w:p>
    <w:p w14:paraId="3860BFBD" w14:textId="2F46F301" w:rsidR="008C5ABD" w:rsidRPr="00084693" w:rsidRDefault="008C5ABD" w:rsidP="008C5ABD">
      <w:pPr>
        <w:autoSpaceDE w:val="0"/>
        <w:autoSpaceDN w:val="0"/>
        <w:adjustRightInd w:val="0"/>
        <w:rPr>
          <w:rFonts w:asciiTheme="minorHAnsi" w:hAnsiTheme="minorHAnsi" w:cs="Arial"/>
          <w:sz w:val="22"/>
          <w:szCs w:val="22"/>
        </w:rPr>
      </w:pPr>
      <w:r w:rsidRPr="00084693">
        <w:rPr>
          <w:rFonts w:asciiTheme="minorHAnsi" w:hAnsiTheme="minorHAnsi" w:cs="Arial"/>
          <w:sz w:val="22"/>
          <w:szCs w:val="22"/>
        </w:rPr>
        <w:t>1.</w:t>
      </w:r>
      <w:r>
        <w:rPr>
          <w:rFonts w:asciiTheme="minorHAnsi" w:hAnsiTheme="minorHAnsi" w:cs="Arial"/>
          <w:sz w:val="22"/>
          <w:szCs w:val="22"/>
        </w:rPr>
        <w:t xml:space="preserve"> We heard t</w:t>
      </w:r>
      <w:r w:rsidRPr="007B6329">
        <w:rPr>
          <w:rFonts w:asciiTheme="minorHAnsi" w:eastAsiaTheme="minorHAnsi" w:hAnsiTheme="minorHAnsi" w:cstheme="minorHAnsi"/>
          <w:sz w:val="22"/>
          <w:szCs w:val="22"/>
        </w:rPr>
        <w:t xml:space="preserve">his weekend </w:t>
      </w:r>
      <w:r>
        <w:rPr>
          <w:rFonts w:asciiTheme="minorHAnsi" w:eastAsiaTheme="minorHAnsi" w:hAnsiTheme="minorHAnsi" w:cstheme="minorHAnsi"/>
          <w:sz w:val="22"/>
          <w:szCs w:val="22"/>
        </w:rPr>
        <w:t xml:space="preserve">about some common ways we do the right thing the wrong way. One of the refreshing things about the Bible is how human the characters are and how they respond in both good and bad ways. In 1 Samuel 25:2-35, </w:t>
      </w:r>
      <w:r>
        <w:rPr>
          <w:rFonts w:asciiTheme="minorHAnsi" w:hAnsiTheme="minorHAnsi" w:cs="Arial"/>
          <w:sz w:val="22"/>
          <w:szCs w:val="22"/>
        </w:rPr>
        <w:t xml:space="preserve">some characters responded in the right way and some in the wrong way. </w:t>
      </w:r>
      <w:r>
        <w:rPr>
          <w:rFonts w:asciiTheme="minorHAnsi" w:eastAsiaTheme="minorHAnsi" w:hAnsiTheme="minorHAnsi" w:cstheme="minorHAnsi"/>
          <w:sz w:val="22"/>
          <w:szCs w:val="22"/>
        </w:rPr>
        <w:t>Using the principles from Christopher’s sermon,</w:t>
      </w:r>
      <w:r>
        <w:rPr>
          <w:rFonts w:asciiTheme="minorHAnsi" w:hAnsiTheme="minorHAnsi" w:cs="Arial"/>
          <w:sz w:val="22"/>
          <w:szCs w:val="22"/>
        </w:rPr>
        <w:t xml:space="preserve"> fill in the chart below. </w:t>
      </w:r>
    </w:p>
    <w:p w14:paraId="72A88D66" w14:textId="77777777" w:rsidR="008C5ABD" w:rsidRPr="008601B5" w:rsidRDefault="008C5ABD" w:rsidP="008C5ABD">
      <w:pPr>
        <w:autoSpaceDE w:val="0"/>
        <w:autoSpaceDN w:val="0"/>
        <w:adjustRightInd w:val="0"/>
        <w:rPr>
          <w:rFonts w:asciiTheme="minorHAnsi" w:hAnsiTheme="minorHAnsi" w:cs="Arial"/>
          <w:sz w:val="22"/>
          <w:szCs w:val="22"/>
        </w:rPr>
      </w:pPr>
      <w:r w:rsidRPr="00084693">
        <w:rPr>
          <w:rFonts w:asciiTheme="minorHAnsi" w:hAnsiTheme="minorHAnsi" w:cs="Arial"/>
          <w:sz w:val="22"/>
          <w:szCs w:val="22"/>
        </w:rPr>
        <w:t xml:space="preserve"> </w:t>
      </w:r>
    </w:p>
    <w:p w14:paraId="474576CB" w14:textId="77777777" w:rsidR="008C5ABD" w:rsidRDefault="008C5ABD" w:rsidP="008C5ABD">
      <w:pPr>
        <w:autoSpaceDE w:val="0"/>
        <w:autoSpaceDN w:val="0"/>
        <w:adjustRightInd w:val="0"/>
        <w:rPr>
          <w:rFonts w:asciiTheme="minorHAnsi" w:hAnsiTheme="minorHAnsi" w:cs="Arial"/>
          <w:sz w:val="22"/>
          <w:szCs w:val="22"/>
        </w:rPr>
      </w:pPr>
      <w:r>
        <w:rPr>
          <w:rFonts w:asciiTheme="minorHAnsi" w:hAnsiTheme="minorHAnsi" w:cs="Arial"/>
          <w:sz w:val="22"/>
          <w:szCs w:val="22"/>
        </w:rPr>
        <w:tab/>
      </w:r>
    </w:p>
    <w:tbl>
      <w:tblPr>
        <w:tblStyle w:val="TableGrid"/>
        <w:tblW w:w="0" w:type="auto"/>
        <w:jc w:val="center"/>
        <w:tblLook w:val="04A0" w:firstRow="1" w:lastRow="0" w:firstColumn="1" w:lastColumn="0" w:noHBand="0" w:noVBand="1"/>
      </w:tblPr>
      <w:tblGrid>
        <w:gridCol w:w="1530"/>
        <w:gridCol w:w="7830"/>
      </w:tblGrid>
      <w:tr w:rsidR="008C5ABD" w:rsidRPr="008601B5" w14:paraId="60A33BA5" w14:textId="77777777" w:rsidTr="008C5ABD">
        <w:trPr>
          <w:jc w:val="center"/>
        </w:trPr>
        <w:tc>
          <w:tcPr>
            <w:tcW w:w="1530" w:type="dxa"/>
          </w:tcPr>
          <w:p w14:paraId="4EEB2396" w14:textId="77777777" w:rsidR="008C5ABD" w:rsidRPr="008601B5" w:rsidRDefault="008C5ABD" w:rsidP="00564D15">
            <w:pPr>
              <w:autoSpaceDE w:val="0"/>
              <w:autoSpaceDN w:val="0"/>
              <w:adjustRightInd w:val="0"/>
              <w:jc w:val="center"/>
              <w:rPr>
                <w:rFonts w:asciiTheme="minorHAnsi" w:hAnsiTheme="minorHAnsi" w:cs="Arial"/>
                <w:b/>
                <w:bCs/>
                <w:sz w:val="22"/>
                <w:szCs w:val="22"/>
              </w:rPr>
            </w:pPr>
            <w:r w:rsidRPr="008601B5">
              <w:rPr>
                <w:rFonts w:asciiTheme="minorHAnsi" w:hAnsiTheme="minorHAnsi" w:cs="Arial"/>
                <w:b/>
                <w:bCs/>
                <w:sz w:val="22"/>
                <w:szCs w:val="22"/>
              </w:rPr>
              <w:t>Characters</w:t>
            </w:r>
          </w:p>
        </w:tc>
        <w:tc>
          <w:tcPr>
            <w:tcW w:w="7830" w:type="dxa"/>
          </w:tcPr>
          <w:p w14:paraId="2DC1032A" w14:textId="77777777" w:rsidR="008C5ABD" w:rsidRPr="008601B5" w:rsidRDefault="008C5ABD" w:rsidP="00564D15">
            <w:pPr>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Observations about their response</w:t>
            </w:r>
          </w:p>
        </w:tc>
      </w:tr>
      <w:tr w:rsidR="008C5ABD" w:rsidRPr="008601B5" w14:paraId="61220EF2" w14:textId="77777777" w:rsidTr="008C5ABD">
        <w:trPr>
          <w:trHeight w:val="755"/>
          <w:jc w:val="center"/>
        </w:trPr>
        <w:tc>
          <w:tcPr>
            <w:tcW w:w="1530" w:type="dxa"/>
            <w:vAlign w:val="center"/>
          </w:tcPr>
          <w:p w14:paraId="71341D87" w14:textId="77777777" w:rsidR="008C5ABD" w:rsidRPr="008601B5" w:rsidRDefault="008C5ABD" w:rsidP="00564D15">
            <w:pPr>
              <w:autoSpaceDE w:val="0"/>
              <w:autoSpaceDN w:val="0"/>
              <w:adjustRightInd w:val="0"/>
              <w:jc w:val="center"/>
              <w:rPr>
                <w:rFonts w:asciiTheme="minorHAnsi" w:hAnsiTheme="minorHAnsi" w:cs="Arial"/>
                <w:b/>
                <w:bCs/>
                <w:sz w:val="22"/>
                <w:szCs w:val="22"/>
              </w:rPr>
            </w:pPr>
            <w:proofErr w:type="spellStart"/>
            <w:r>
              <w:rPr>
                <w:rFonts w:asciiTheme="minorHAnsi" w:hAnsiTheme="minorHAnsi" w:cs="Arial"/>
                <w:b/>
                <w:bCs/>
                <w:sz w:val="22"/>
                <w:szCs w:val="22"/>
              </w:rPr>
              <w:t>Nabal</w:t>
            </w:r>
            <w:proofErr w:type="spellEnd"/>
          </w:p>
        </w:tc>
        <w:tc>
          <w:tcPr>
            <w:tcW w:w="7830" w:type="dxa"/>
          </w:tcPr>
          <w:p w14:paraId="775DB628" w14:textId="77777777" w:rsidR="008C5ABD" w:rsidRPr="008601B5" w:rsidRDefault="008C5ABD" w:rsidP="00564D15">
            <w:pPr>
              <w:autoSpaceDE w:val="0"/>
              <w:autoSpaceDN w:val="0"/>
              <w:adjustRightInd w:val="0"/>
              <w:rPr>
                <w:rFonts w:asciiTheme="minorHAnsi" w:hAnsiTheme="minorHAnsi" w:cs="Arial"/>
                <w:b/>
                <w:bCs/>
                <w:sz w:val="22"/>
                <w:szCs w:val="22"/>
              </w:rPr>
            </w:pPr>
          </w:p>
        </w:tc>
      </w:tr>
      <w:tr w:rsidR="008C5ABD" w:rsidRPr="008601B5" w14:paraId="70AB7000" w14:textId="77777777" w:rsidTr="008C5ABD">
        <w:trPr>
          <w:trHeight w:val="800"/>
          <w:jc w:val="center"/>
        </w:trPr>
        <w:tc>
          <w:tcPr>
            <w:tcW w:w="1530" w:type="dxa"/>
            <w:vAlign w:val="center"/>
          </w:tcPr>
          <w:p w14:paraId="72A441D6" w14:textId="77777777" w:rsidR="008C5ABD" w:rsidRPr="008601B5" w:rsidRDefault="008C5ABD" w:rsidP="00564D15">
            <w:pPr>
              <w:autoSpaceDE w:val="0"/>
              <w:autoSpaceDN w:val="0"/>
              <w:adjustRightInd w:val="0"/>
              <w:jc w:val="center"/>
              <w:rPr>
                <w:rFonts w:asciiTheme="minorHAnsi" w:hAnsiTheme="minorHAnsi" w:cs="Arial"/>
                <w:b/>
                <w:bCs/>
                <w:sz w:val="22"/>
                <w:szCs w:val="22"/>
              </w:rPr>
            </w:pPr>
            <w:r w:rsidRPr="008601B5">
              <w:rPr>
                <w:rFonts w:asciiTheme="minorHAnsi" w:hAnsiTheme="minorHAnsi" w:cs="Arial"/>
                <w:b/>
                <w:bCs/>
                <w:sz w:val="22"/>
                <w:szCs w:val="22"/>
              </w:rPr>
              <w:t>Abigail</w:t>
            </w:r>
          </w:p>
        </w:tc>
        <w:tc>
          <w:tcPr>
            <w:tcW w:w="7830" w:type="dxa"/>
          </w:tcPr>
          <w:p w14:paraId="227EAC79" w14:textId="77777777" w:rsidR="008C5ABD" w:rsidRPr="008601B5" w:rsidRDefault="008C5ABD" w:rsidP="00564D15">
            <w:pPr>
              <w:autoSpaceDE w:val="0"/>
              <w:autoSpaceDN w:val="0"/>
              <w:adjustRightInd w:val="0"/>
              <w:rPr>
                <w:rFonts w:asciiTheme="minorHAnsi" w:hAnsiTheme="minorHAnsi" w:cs="Arial"/>
                <w:b/>
                <w:bCs/>
                <w:sz w:val="22"/>
                <w:szCs w:val="22"/>
              </w:rPr>
            </w:pPr>
          </w:p>
        </w:tc>
      </w:tr>
      <w:tr w:rsidR="008C5ABD" w:rsidRPr="008601B5" w14:paraId="75471D4F" w14:textId="77777777" w:rsidTr="008C5ABD">
        <w:trPr>
          <w:trHeight w:val="890"/>
          <w:jc w:val="center"/>
        </w:trPr>
        <w:tc>
          <w:tcPr>
            <w:tcW w:w="1530" w:type="dxa"/>
            <w:vAlign w:val="center"/>
          </w:tcPr>
          <w:p w14:paraId="7BF4AC3A" w14:textId="77777777" w:rsidR="008C5ABD" w:rsidRPr="008601B5" w:rsidRDefault="008C5ABD" w:rsidP="00564D15">
            <w:pPr>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David</w:t>
            </w:r>
          </w:p>
        </w:tc>
        <w:tc>
          <w:tcPr>
            <w:tcW w:w="7830" w:type="dxa"/>
          </w:tcPr>
          <w:p w14:paraId="74803390" w14:textId="77777777" w:rsidR="008C5ABD" w:rsidRPr="008601B5" w:rsidRDefault="008C5ABD" w:rsidP="00564D15">
            <w:pPr>
              <w:autoSpaceDE w:val="0"/>
              <w:autoSpaceDN w:val="0"/>
              <w:adjustRightInd w:val="0"/>
              <w:rPr>
                <w:rFonts w:asciiTheme="minorHAnsi" w:hAnsiTheme="minorHAnsi" w:cs="Arial"/>
                <w:b/>
                <w:bCs/>
                <w:sz w:val="22"/>
                <w:szCs w:val="22"/>
              </w:rPr>
            </w:pPr>
          </w:p>
        </w:tc>
      </w:tr>
    </w:tbl>
    <w:p w14:paraId="443C6599" w14:textId="77777777" w:rsidR="008C5ABD" w:rsidRDefault="008C5ABD" w:rsidP="008C5ABD">
      <w:pPr>
        <w:autoSpaceDE w:val="0"/>
        <w:autoSpaceDN w:val="0"/>
        <w:adjustRightInd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5C1268D6" w14:textId="77777777" w:rsidR="008C5ABD" w:rsidRDefault="008C5ABD" w:rsidP="008C5ABD">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Based on the passage above, was there a specific observation that stood out to you the most?</w:t>
      </w:r>
    </w:p>
    <w:p w14:paraId="494CB3CE" w14:textId="77777777" w:rsidR="008C5ABD" w:rsidRDefault="008C5ABD" w:rsidP="008C5ABD">
      <w:pPr>
        <w:autoSpaceDE w:val="0"/>
        <w:autoSpaceDN w:val="0"/>
        <w:adjustRightInd w:val="0"/>
        <w:ind w:left="720"/>
        <w:rPr>
          <w:rFonts w:asciiTheme="minorHAnsi" w:hAnsiTheme="minorHAnsi" w:cs="Arial"/>
          <w:sz w:val="22"/>
          <w:szCs w:val="22"/>
        </w:rPr>
      </w:pPr>
    </w:p>
    <w:p w14:paraId="1E9ACC6A" w14:textId="77777777" w:rsidR="008C5ABD" w:rsidRDefault="008C5ABD" w:rsidP="008C5ABD">
      <w:pPr>
        <w:autoSpaceDE w:val="0"/>
        <w:autoSpaceDN w:val="0"/>
        <w:adjustRightInd w:val="0"/>
        <w:ind w:left="720"/>
        <w:rPr>
          <w:rFonts w:asciiTheme="minorHAnsi" w:hAnsiTheme="minorHAnsi" w:cs="Arial"/>
          <w:sz w:val="22"/>
          <w:szCs w:val="22"/>
        </w:rPr>
      </w:pPr>
    </w:p>
    <w:p w14:paraId="33A0CB89" w14:textId="77777777" w:rsidR="008C5ABD" w:rsidRDefault="008C5ABD" w:rsidP="008C5ABD">
      <w:pPr>
        <w:autoSpaceDE w:val="0"/>
        <w:autoSpaceDN w:val="0"/>
        <w:adjustRightInd w:val="0"/>
        <w:ind w:left="720"/>
        <w:rPr>
          <w:rFonts w:asciiTheme="minorHAnsi" w:hAnsiTheme="minorHAnsi" w:cs="Arial"/>
          <w:sz w:val="22"/>
          <w:szCs w:val="22"/>
        </w:rPr>
      </w:pPr>
    </w:p>
    <w:p w14:paraId="1D366474" w14:textId="77777777" w:rsidR="008C5ABD" w:rsidRDefault="008C5ABD" w:rsidP="008C5ABD">
      <w:pPr>
        <w:autoSpaceDE w:val="0"/>
        <w:autoSpaceDN w:val="0"/>
        <w:adjustRightInd w:val="0"/>
        <w:ind w:left="720"/>
        <w:rPr>
          <w:rFonts w:asciiTheme="minorHAnsi" w:hAnsiTheme="minorHAnsi" w:cs="Arial"/>
          <w:sz w:val="22"/>
          <w:szCs w:val="22"/>
        </w:rPr>
      </w:pPr>
    </w:p>
    <w:p w14:paraId="4AB86AAA" w14:textId="43400F90" w:rsidR="008C5ABD" w:rsidRDefault="008C5ABD" w:rsidP="008C5ABD">
      <w:pPr>
        <w:autoSpaceDE w:val="0"/>
        <w:autoSpaceDN w:val="0"/>
        <w:adjustRightInd w:val="0"/>
        <w:ind w:left="720"/>
        <w:rPr>
          <w:rFonts w:asciiTheme="minorHAnsi" w:hAnsiTheme="minorHAnsi" w:cs="Arial"/>
          <w:sz w:val="22"/>
          <w:szCs w:val="22"/>
        </w:rPr>
      </w:pPr>
      <w:r>
        <w:rPr>
          <w:rFonts w:asciiTheme="minorHAnsi" w:hAnsiTheme="minorHAnsi" w:cs="Arial"/>
          <w:sz w:val="22"/>
          <w:szCs w:val="22"/>
        </w:rPr>
        <w:lastRenderedPageBreak/>
        <w:t>Like Abigail did with David, can you think of a time when someone addressed a potentially difficult topic with you and handled it the “right” way?</w:t>
      </w:r>
    </w:p>
    <w:p w14:paraId="1FE0E243" w14:textId="77777777" w:rsidR="008C5ABD" w:rsidRDefault="008C5ABD" w:rsidP="008C5ABD">
      <w:pPr>
        <w:autoSpaceDE w:val="0"/>
        <w:autoSpaceDN w:val="0"/>
        <w:adjustRightInd w:val="0"/>
        <w:ind w:left="720"/>
        <w:rPr>
          <w:rFonts w:asciiTheme="minorHAnsi" w:hAnsiTheme="minorHAnsi" w:cs="Arial"/>
          <w:sz w:val="22"/>
          <w:szCs w:val="22"/>
        </w:rPr>
      </w:pPr>
    </w:p>
    <w:p w14:paraId="1154EA67" w14:textId="77777777" w:rsidR="008C5ABD" w:rsidRDefault="008C5ABD" w:rsidP="008C5ABD">
      <w:pPr>
        <w:autoSpaceDE w:val="0"/>
        <w:autoSpaceDN w:val="0"/>
        <w:adjustRightInd w:val="0"/>
        <w:ind w:left="720"/>
        <w:rPr>
          <w:rFonts w:asciiTheme="minorHAnsi" w:hAnsiTheme="minorHAnsi" w:cs="Arial"/>
          <w:sz w:val="22"/>
          <w:szCs w:val="22"/>
        </w:rPr>
      </w:pPr>
    </w:p>
    <w:p w14:paraId="01B11E87" w14:textId="77777777" w:rsidR="008C5ABD" w:rsidRDefault="008C5ABD" w:rsidP="008C5ABD">
      <w:pPr>
        <w:autoSpaceDE w:val="0"/>
        <w:autoSpaceDN w:val="0"/>
        <w:adjustRightInd w:val="0"/>
        <w:ind w:left="720"/>
        <w:rPr>
          <w:rFonts w:asciiTheme="minorHAnsi" w:hAnsiTheme="minorHAnsi" w:cs="Arial"/>
          <w:sz w:val="22"/>
          <w:szCs w:val="22"/>
        </w:rPr>
      </w:pPr>
    </w:p>
    <w:p w14:paraId="02ECE1DC" w14:textId="77777777" w:rsidR="008C5ABD" w:rsidRDefault="008C5ABD" w:rsidP="008C5ABD">
      <w:pPr>
        <w:autoSpaceDE w:val="0"/>
        <w:autoSpaceDN w:val="0"/>
        <w:adjustRightInd w:val="0"/>
        <w:ind w:left="720"/>
        <w:rPr>
          <w:rFonts w:asciiTheme="minorHAnsi" w:hAnsiTheme="minorHAnsi" w:cs="Arial"/>
          <w:sz w:val="22"/>
          <w:szCs w:val="22"/>
        </w:rPr>
      </w:pPr>
    </w:p>
    <w:p w14:paraId="54A16CF8" w14:textId="77777777" w:rsidR="008C5ABD" w:rsidRDefault="008C5ABD" w:rsidP="008C5ABD">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Have you ever initiated a conversation with someone about the right topic but approached it the wrong way?</w:t>
      </w:r>
    </w:p>
    <w:p w14:paraId="4FDE51D6" w14:textId="77777777" w:rsidR="008C5ABD" w:rsidRDefault="008C5ABD" w:rsidP="008C5ABD">
      <w:pPr>
        <w:autoSpaceDE w:val="0"/>
        <w:autoSpaceDN w:val="0"/>
        <w:adjustRightInd w:val="0"/>
        <w:ind w:left="720"/>
        <w:rPr>
          <w:rFonts w:asciiTheme="minorHAnsi" w:hAnsiTheme="minorHAnsi" w:cs="Arial"/>
          <w:sz w:val="22"/>
          <w:szCs w:val="22"/>
        </w:rPr>
      </w:pPr>
    </w:p>
    <w:p w14:paraId="1EF65895" w14:textId="77777777" w:rsidR="008C5ABD" w:rsidRDefault="008C5ABD" w:rsidP="008C5ABD">
      <w:pPr>
        <w:autoSpaceDE w:val="0"/>
        <w:autoSpaceDN w:val="0"/>
        <w:adjustRightInd w:val="0"/>
        <w:ind w:left="720"/>
        <w:rPr>
          <w:rFonts w:asciiTheme="minorHAnsi" w:hAnsiTheme="minorHAnsi" w:cs="Arial"/>
          <w:sz w:val="22"/>
          <w:szCs w:val="22"/>
        </w:rPr>
      </w:pPr>
    </w:p>
    <w:p w14:paraId="6BB11DCC" w14:textId="77777777" w:rsidR="008C5ABD" w:rsidRDefault="008C5ABD" w:rsidP="008C5ABD">
      <w:pPr>
        <w:autoSpaceDE w:val="0"/>
        <w:autoSpaceDN w:val="0"/>
        <w:adjustRightInd w:val="0"/>
        <w:ind w:left="720"/>
        <w:rPr>
          <w:rFonts w:asciiTheme="minorHAnsi" w:hAnsiTheme="minorHAnsi" w:cs="Arial"/>
          <w:sz w:val="22"/>
          <w:szCs w:val="22"/>
        </w:rPr>
      </w:pPr>
    </w:p>
    <w:p w14:paraId="04D11ADE" w14:textId="77777777" w:rsidR="008C5ABD" w:rsidRDefault="008C5ABD" w:rsidP="008C5ABD">
      <w:pPr>
        <w:autoSpaceDE w:val="0"/>
        <w:autoSpaceDN w:val="0"/>
        <w:adjustRightInd w:val="0"/>
        <w:ind w:left="720"/>
        <w:rPr>
          <w:rFonts w:asciiTheme="minorHAnsi" w:hAnsiTheme="minorHAnsi" w:cs="Arial"/>
          <w:sz w:val="22"/>
          <w:szCs w:val="22"/>
        </w:rPr>
      </w:pPr>
    </w:p>
    <w:p w14:paraId="65005E95" w14:textId="6F108A80" w:rsidR="008C5ABD" w:rsidRDefault="008C5ABD" w:rsidP="008C5ABD">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If you had to do the conversation over again, what would you do differently?</w:t>
      </w:r>
    </w:p>
    <w:p w14:paraId="5A397336" w14:textId="77777777" w:rsidR="008C5ABD" w:rsidRDefault="008C5ABD" w:rsidP="008C5ABD">
      <w:pPr>
        <w:autoSpaceDE w:val="0"/>
        <w:autoSpaceDN w:val="0"/>
        <w:adjustRightInd w:val="0"/>
        <w:ind w:left="720"/>
        <w:rPr>
          <w:rFonts w:asciiTheme="minorHAnsi" w:hAnsiTheme="minorHAnsi" w:cs="Arial"/>
          <w:sz w:val="22"/>
          <w:szCs w:val="22"/>
        </w:rPr>
      </w:pPr>
    </w:p>
    <w:p w14:paraId="6905CCD6" w14:textId="77777777" w:rsidR="008C5ABD" w:rsidRDefault="008C5ABD" w:rsidP="008C5ABD">
      <w:pPr>
        <w:autoSpaceDE w:val="0"/>
        <w:autoSpaceDN w:val="0"/>
        <w:adjustRightInd w:val="0"/>
        <w:ind w:left="720"/>
        <w:rPr>
          <w:rFonts w:asciiTheme="minorHAnsi" w:hAnsiTheme="minorHAnsi" w:cs="Arial"/>
          <w:sz w:val="22"/>
          <w:szCs w:val="22"/>
        </w:rPr>
      </w:pPr>
    </w:p>
    <w:p w14:paraId="1E900F00" w14:textId="77777777" w:rsidR="008C5ABD" w:rsidRDefault="008C5ABD" w:rsidP="008C5ABD">
      <w:pPr>
        <w:autoSpaceDE w:val="0"/>
        <w:autoSpaceDN w:val="0"/>
        <w:adjustRightInd w:val="0"/>
        <w:ind w:left="720"/>
        <w:rPr>
          <w:rFonts w:asciiTheme="minorHAnsi" w:hAnsiTheme="minorHAnsi" w:cs="Arial"/>
          <w:sz w:val="22"/>
          <w:szCs w:val="22"/>
        </w:rPr>
      </w:pPr>
    </w:p>
    <w:p w14:paraId="179C4400" w14:textId="77777777" w:rsidR="008C5ABD" w:rsidRDefault="008C5ABD" w:rsidP="008C5ABD">
      <w:pPr>
        <w:autoSpaceDE w:val="0"/>
        <w:autoSpaceDN w:val="0"/>
        <w:adjustRightInd w:val="0"/>
        <w:rPr>
          <w:rFonts w:asciiTheme="minorHAnsi" w:hAnsiTheme="minorHAnsi" w:cs="Arial"/>
          <w:sz w:val="22"/>
          <w:szCs w:val="22"/>
        </w:rPr>
      </w:pPr>
    </w:p>
    <w:p w14:paraId="60E97509" w14:textId="0809CB60" w:rsidR="008C5ABD" w:rsidRPr="006071B3" w:rsidRDefault="008C5ABD" w:rsidP="008C5ABD">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Oftentimes God uses people in our lives to speak truth and help us reconcile our relationships with both Him and others. After David committed adultery with Bathsheba and then murdered her husband Uriah to cover it up, God sent Nathan the prophet to rebuke him. Read the passage below and </w:t>
      </w:r>
      <w:r w:rsidR="009C680B">
        <w:rPr>
          <w:rFonts w:asciiTheme="minorHAnsi" w:hAnsiTheme="minorHAnsi" w:cs="Arial"/>
          <w:sz w:val="22"/>
          <w:szCs w:val="22"/>
        </w:rPr>
        <w:t>t</w:t>
      </w:r>
      <w:r>
        <w:rPr>
          <w:rFonts w:asciiTheme="minorHAnsi" w:hAnsiTheme="minorHAnsi" w:cs="Arial"/>
          <w:sz w:val="22"/>
          <w:szCs w:val="22"/>
        </w:rPr>
        <w:t xml:space="preserve">ake note of Nathan’s timing, tact and tone. </w:t>
      </w:r>
    </w:p>
    <w:p w14:paraId="773BCD95" w14:textId="77777777" w:rsidR="008C5ABD" w:rsidRPr="00084693" w:rsidRDefault="008C5ABD" w:rsidP="008C5ABD">
      <w:pPr>
        <w:autoSpaceDE w:val="0"/>
        <w:autoSpaceDN w:val="0"/>
        <w:adjustRightInd w:val="0"/>
        <w:rPr>
          <w:rFonts w:asciiTheme="minorHAnsi" w:hAnsiTheme="minorHAnsi" w:cs="Arial"/>
          <w:sz w:val="22"/>
          <w:szCs w:val="22"/>
        </w:rPr>
      </w:pPr>
    </w:p>
    <w:p w14:paraId="4C4ABBDF" w14:textId="77777777" w:rsidR="008C5ABD" w:rsidRDefault="008C5ABD" w:rsidP="008C5ABD">
      <w:pPr>
        <w:autoSpaceDE w:val="0"/>
        <w:autoSpaceDN w:val="0"/>
        <w:adjustRightInd w:val="0"/>
        <w:ind w:left="360"/>
        <w:rPr>
          <w:rFonts w:asciiTheme="minorHAnsi" w:hAnsiTheme="minorHAnsi" w:cs="Arial"/>
          <w:sz w:val="22"/>
          <w:szCs w:val="22"/>
        </w:rPr>
      </w:pPr>
      <w:r>
        <w:rPr>
          <w:rFonts w:asciiTheme="minorHAnsi" w:hAnsiTheme="minorHAnsi" w:cstheme="minorHAnsi"/>
          <w:b/>
          <w:bCs/>
          <w:i/>
          <w:iCs/>
          <w:color w:val="000000"/>
          <w:sz w:val="22"/>
        </w:rPr>
        <w:t>2 Samuel 12:1-13</w:t>
      </w:r>
      <w:r w:rsidRPr="00084693">
        <w:rPr>
          <w:rFonts w:asciiTheme="minorHAnsi" w:hAnsiTheme="minorHAnsi" w:cs="Arial"/>
          <w:sz w:val="22"/>
          <w:szCs w:val="22"/>
        </w:rPr>
        <w:t xml:space="preserve"> </w:t>
      </w:r>
      <w:r>
        <w:rPr>
          <w:rFonts w:asciiTheme="minorHAnsi" w:hAnsiTheme="minorHAnsi" w:cstheme="minorHAnsi"/>
          <w:b/>
          <w:bCs/>
          <w:i/>
          <w:iCs/>
          <w:color w:val="000000"/>
          <w:sz w:val="22"/>
        </w:rPr>
        <w:t>New International Version (NIV)</w:t>
      </w:r>
    </w:p>
    <w:p w14:paraId="5F29C299" w14:textId="47AE0173" w:rsidR="008C5ABD" w:rsidRPr="008C5ABD" w:rsidRDefault="008C5ABD" w:rsidP="008C5ABD">
      <w:pPr>
        <w:shd w:val="clear" w:color="auto" w:fill="FFFFFF"/>
        <w:spacing w:after="100" w:afterAutospacing="1"/>
        <w:ind w:left="360"/>
        <w:contextualSpacing/>
        <w:rPr>
          <w:rFonts w:asciiTheme="minorHAnsi" w:hAnsiTheme="minorHAnsi" w:cstheme="minorHAnsi"/>
          <w:i/>
          <w:color w:val="000000"/>
          <w:sz w:val="20"/>
          <w:szCs w:val="20"/>
        </w:rPr>
      </w:pPr>
      <w:r w:rsidRPr="008C5ABD">
        <w:rPr>
          <w:rFonts w:asciiTheme="minorHAnsi" w:hAnsiTheme="minorHAnsi" w:cstheme="minorHAnsi"/>
          <w:i/>
          <w:color w:val="000000"/>
          <w:sz w:val="20"/>
          <w:szCs w:val="20"/>
        </w:rPr>
        <w:t>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sent Nathan to David. When he came to him, he said, “There were two men in a certain town, one rich and the other poor. </w:t>
      </w:r>
      <w:r w:rsidRPr="008C5ABD">
        <w:rPr>
          <w:rFonts w:asciiTheme="minorHAnsi" w:hAnsiTheme="minorHAnsi" w:cstheme="minorHAnsi"/>
          <w:b/>
          <w:bCs/>
          <w:i/>
          <w:color w:val="000000"/>
          <w:sz w:val="20"/>
          <w:szCs w:val="20"/>
          <w:vertAlign w:val="superscript"/>
        </w:rPr>
        <w:t>2 </w:t>
      </w:r>
      <w:r w:rsidRPr="008C5ABD">
        <w:rPr>
          <w:rFonts w:asciiTheme="minorHAnsi" w:hAnsiTheme="minorHAnsi" w:cstheme="minorHAnsi"/>
          <w:i/>
          <w:color w:val="000000"/>
          <w:sz w:val="20"/>
          <w:szCs w:val="20"/>
        </w:rPr>
        <w:t>The rich man had a very large number of sheep and cattle, </w:t>
      </w:r>
      <w:r w:rsidRPr="008C5ABD">
        <w:rPr>
          <w:rFonts w:asciiTheme="minorHAnsi" w:hAnsiTheme="minorHAnsi" w:cstheme="minorHAnsi"/>
          <w:b/>
          <w:bCs/>
          <w:i/>
          <w:color w:val="000000"/>
          <w:sz w:val="20"/>
          <w:szCs w:val="20"/>
          <w:vertAlign w:val="superscript"/>
        </w:rPr>
        <w:t>3 </w:t>
      </w:r>
      <w:r w:rsidRPr="008C5ABD">
        <w:rPr>
          <w:rFonts w:asciiTheme="minorHAnsi" w:hAnsiTheme="minorHAnsi" w:cstheme="minorHAnsi"/>
          <w:i/>
          <w:color w:val="000000"/>
          <w:sz w:val="20"/>
          <w:szCs w:val="20"/>
        </w:rPr>
        <w:t>but the poor man had nothing except one little ewe lamb he had bought. He raised it, and it grew up with him and his children. It shared his food, drank from his cup and even slept in his arms. It was like a daughter to him.</w:t>
      </w:r>
      <w:r>
        <w:rPr>
          <w:rFonts w:asciiTheme="minorHAnsi" w:hAnsiTheme="minorHAnsi" w:cstheme="minorHAnsi"/>
          <w:i/>
          <w:color w:val="000000"/>
          <w:sz w:val="20"/>
          <w:szCs w:val="20"/>
        </w:rPr>
        <w:t xml:space="preserve"> </w:t>
      </w:r>
      <w:r w:rsidRPr="008C5ABD">
        <w:rPr>
          <w:rFonts w:asciiTheme="minorHAnsi" w:hAnsiTheme="minorHAnsi" w:cstheme="minorHAnsi"/>
          <w:b/>
          <w:bCs/>
          <w:i/>
          <w:color w:val="000000"/>
          <w:sz w:val="20"/>
          <w:szCs w:val="20"/>
          <w:vertAlign w:val="superscript"/>
        </w:rPr>
        <w:t>4 </w:t>
      </w:r>
      <w:r w:rsidRPr="008C5ABD">
        <w:rPr>
          <w:rFonts w:asciiTheme="minorHAnsi" w:hAnsiTheme="minorHAnsi" w:cstheme="minorHAnsi"/>
          <w:i/>
          <w:color w:val="000000"/>
          <w:sz w:val="20"/>
          <w:szCs w:val="20"/>
        </w:rPr>
        <w:t>“Now a traveler came to the rich man, but the rich man refrained from taking one of his own sheep or cattle to prepare a meal for the traveler who had come to him. Instead, he took the ewe lamb that belonged to the poor man and prepared it for the one who had come to him.”</w:t>
      </w:r>
      <w:r>
        <w:rPr>
          <w:rFonts w:asciiTheme="minorHAnsi" w:hAnsiTheme="minorHAnsi" w:cstheme="minorHAnsi"/>
          <w:i/>
          <w:color w:val="000000"/>
          <w:sz w:val="20"/>
          <w:szCs w:val="20"/>
        </w:rPr>
        <w:t xml:space="preserve"> </w:t>
      </w:r>
      <w:r w:rsidRPr="008C5ABD">
        <w:rPr>
          <w:rFonts w:asciiTheme="minorHAnsi" w:hAnsiTheme="minorHAnsi" w:cstheme="minorHAnsi"/>
          <w:b/>
          <w:bCs/>
          <w:i/>
          <w:color w:val="000000"/>
          <w:sz w:val="20"/>
          <w:szCs w:val="20"/>
          <w:vertAlign w:val="superscript"/>
        </w:rPr>
        <w:t>5 </w:t>
      </w:r>
      <w:r w:rsidRPr="008C5ABD">
        <w:rPr>
          <w:rFonts w:asciiTheme="minorHAnsi" w:hAnsiTheme="minorHAnsi" w:cstheme="minorHAnsi"/>
          <w:i/>
          <w:color w:val="000000"/>
          <w:sz w:val="20"/>
          <w:szCs w:val="20"/>
        </w:rPr>
        <w:t>David burned with anger against the man and said to Nathan, “As surely as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lives, the man who did this must die! </w:t>
      </w:r>
      <w:r w:rsidRPr="008C5ABD">
        <w:rPr>
          <w:rFonts w:asciiTheme="minorHAnsi" w:hAnsiTheme="minorHAnsi" w:cstheme="minorHAnsi"/>
          <w:b/>
          <w:bCs/>
          <w:i/>
          <w:color w:val="000000"/>
          <w:sz w:val="20"/>
          <w:szCs w:val="20"/>
          <w:vertAlign w:val="superscript"/>
        </w:rPr>
        <w:t>6 </w:t>
      </w:r>
      <w:r w:rsidRPr="008C5ABD">
        <w:rPr>
          <w:rFonts w:asciiTheme="minorHAnsi" w:hAnsiTheme="minorHAnsi" w:cstheme="minorHAnsi"/>
          <w:i/>
          <w:color w:val="000000"/>
          <w:sz w:val="20"/>
          <w:szCs w:val="20"/>
        </w:rPr>
        <w:t>He must pay for that lamb four times over, because he did such a thing and had no pity.”</w:t>
      </w:r>
      <w:r>
        <w:rPr>
          <w:rFonts w:asciiTheme="minorHAnsi" w:hAnsiTheme="minorHAnsi" w:cstheme="minorHAnsi"/>
          <w:i/>
          <w:color w:val="000000"/>
          <w:sz w:val="20"/>
          <w:szCs w:val="20"/>
        </w:rPr>
        <w:t xml:space="preserve"> </w:t>
      </w:r>
      <w:r w:rsidRPr="008C5ABD">
        <w:rPr>
          <w:rFonts w:asciiTheme="minorHAnsi" w:hAnsiTheme="minorHAnsi" w:cstheme="minorHAnsi"/>
          <w:b/>
          <w:bCs/>
          <w:i/>
          <w:color w:val="000000"/>
          <w:sz w:val="20"/>
          <w:szCs w:val="20"/>
          <w:vertAlign w:val="superscript"/>
        </w:rPr>
        <w:t>7 </w:t>
      </w:r>
      <w:r w:rsidRPr="008C5ABD">
        <w:rPr>
          <w:rFonts w:asciiTheme="minorHAnsi" w:hAnsiTheme="minorHAnsi" w:cstheme="minorHAnsi"/>
          <w:i/>
          <w:color w:val="000000"/>
          <w:sz w:val="20"/>
          <w:szCs w:val="20"/>
        </w:rPr>
        <w:t>Then Nathan said to David, “You are the man! This is what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the God of Israel, says: ‘I anointed you king over Israel, and I delivered you from the hand of Saul. </w:t>
      </w:r>
      <w:r w:rsidRPr="008C5ABD">
        <w:rPr>
          <w:rFonts w:asciiTheme="minorHAnsi" w:hAnsiTheme="minorHAnsi" w:cstheme="minorHAnsi"/>
          <w:b/>
          <w:bCs/>
          <w:i/>
          <w:color w:val="000000"/>
          <w:sz w:val="20"/>
          <w:szCs w:val="20"/>
          <w:vertAlign w:val="superscript"/>
        </w:rPr>
        <w:t>8 </w:t>
      </w:r>
      <w:r w:rsidRPr="008C5ABD">
        <w:rPr>
          <w:rFonts w:asciiTheme="minorHAnsi" w:hAnsiTheme="minorHAnsi" w:cstheme="minorHAnsi"/>
          <w:i/>
          <w:color w:val="000000"/>
          <w:sz w:val="20"/>
          <w:szCs w:val="20"/>
        </w:rPr>
        <w:t>I gave your master’s house to you, and your master’s wives into your arms. I gave you all Israel and Judah. And if all this had been too little, I would have given you even more. </w:t>
      </w:r>
      <w:r w:rsidRPr="008C5ABD">
        <w:rPr>
          <w:rFonts w:asciiTheme="minorHAnsi" w:hAnsiTheme="minorHAnsi" w:cstheme="minorHAnsi"/>
          <w:b/>
          <w:bCs/>
          <w:i/>
          <w:color w:val="000000"/>
          <w:sz w:val="20"/>
          <w:szCs w:val="20"/>
          <w:vertAlign w:val="superscript"/>
        </w:rPr>
        <w:t>9 </w:t>
      </w:r>
      <w:r w:rsidRPr="008C5ABD">
        <w:rPr>
          <w:rFonts w:asciiTheme="minorHAnsi" w:hAnsiTheme="minorHAnsi" w:cstheme="minorHAnsi"/>
          <w:i/>
          <w:color w:val="000000"/>
          <w:sz w:val="20"/>
          <w:szCs w:val="20"/>
        </w:rPr>
        <w:t>Why did you despise the word of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by doing what is evil in his eyes? You struck down Uriah the Hittite with the sword and took his wife to be your own. You killed him with the sword of the Ammonites. </w:t>
      </w:r>
      <w:r w:rsidRPr="008C5ABD">
        <w:rPr>
          <w:rFonts w:asciiTheme="minorHAnsi" w:hAnsiTheme="minorHAnsi" w:cstheme="minorHAnsi"/>
          <w:b/>
          <w:bCs/>
          <w:i/>
          <w:color w:val="000000"/>
          <w:sz w:val="20"/>
          <w:szCs w:val="20"/>
          <w:vertAlign w:val="superscript"/>
        </w:rPr>
        <w:t>10 </w:t>
      </w:r>
      <w:r w:rsidRPr="008C5ABD">
        <w:rPr>
          <w:rFonts w:asciiTheme="minorHAnsi" w:hAnsiTheme="minorHAnsi" w:cstheme="minorHAnsi"/>
          <w:i/>
          <w:color w:val="000000"/>
          <w:sz w:val="20"/>
          <w:szCs w:val="20"/>
        </w:rPr>
        <w:t>Now, therefore, the sword will never depart from your house, because you despised me and took the wife of Uriah the Hittite to be your own.’</w:t>
      </w:r>
      <w:r w:rsidR="009A02E7">
        <w:rPr>
          <w:rFonts w:asciiTheme="minorHAnsi" w:hAnsiTheme="minorHAnsi" w:cstheme="minorHAnsi"/>
          <w:i/>
          <w:color w:val="000000"/>
          <w:sz w:val="20"/>
          <w:szCs w:val="20"/>
        </w:rPr>
        <w:t xml:space="preserve"> </w:t>
      </w:r>
      <w:r w:rsidRPr="008C5ABD">
        <w:rPr>
          <w:rFonts w:asciiTheme="minorHAnsi" w:hAnsiTheme="minorHAnsi" w:cstheme="minorHAnsi"/>
          <w:b/>
          <w:bCs/>
          <w:i/>
          <w:color w:val="000000"/>
          <w:sz w:val="20"/>
          <w:szCs w:val="20"/>
          <w:vertAlign w:val="superscript"/>
        </w:rPr>
        <w:t>11 </w:t>
      </w:r>
      <w:r w:rsidRPr="008C5ABD">
        <w:rPr>
          <w:rFonts w:asciiTheme="minorHAnsi" w:hAnsiTheme="minorHAnsi" w:cstheme="minorHAnsi"/>
          <w:i/>
          <w:color w:val="000000"/>
          <w:sz w:val="20"/>
          <w:szCs w:val="20"/>
        </w:rPr>
        <w:t>“This is what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says: ‘Out of your own household I am going to bring calamity on you. Before your very eyes I will take your wives and give them to one who is close to you, and he will sleep with your wives in broad daylight. </w:t>
      </w:r>
      <w:r w:rsidRPr="008C5ABD">
        <w:rPr>
          <w:rFonts w:asciiTheme="minorHAnsi" w:hAnsiTheme="minorHAnsi" w:cstheme="minorHAnsi"/>
          <w:b/>
          <w:bCs/>
          <w:i/>
          <w:color w:val="000000"/>
          <w:sz w:val="20"/>
          <w:szCs w:val="20"/>
          <w:vertAlign w:val="superscript"/>
        </w:rPr>
        <w:t>12 </w:t>
      </w:r>
      <w:r w:rsidRPr="008C5ABD">
        <w:rPr>
          <w:rFonts w:asciiTheme="minorHAnsi" w:hAnsiTheme="minorHAnsi" w:cstheme="minorHAnsi"/>
          <w:i/>
          <w:color w:val="000000"/>
          <w:sz w:val="20"/>
          <w:szCs w:val="20"/>
        </w:rPr>
        <w:t>You did it in secret, but I will do this thing in broad daylight before all Israel.’”</w:t>
      </w:r>
      <w:r w:rsidR="009A02E7">
        <w:rPr>
          <w:rFonts w:asciiTheme="minorHAnsi" w:hAnsiTheme="minorHAnsi" w:cstheme="minorHAnsi"/>
          <w:i/>
          <w:color w:val="000000"/>
          <w:sz w:val="20"/>
          <w:szCs w:val="20"/>
        </w:rPr>
        <w:t xml:space="preserve"> </w:t>
      </w:r>
      <w:r w:rsidRPr="008C5ABD">
        <w:rPr>
          <w:rFonts w:asciiTheme="minorHAnsi" w:hAnsiTheme="minorHAnsi" w:cstheme="minorHAnsi"/>
          <w:b/>
          <w:bCs/>
          <w:i/>
          <w:color w:val="000000"/>
          <w:sz w:val="20"/>
          <w:szCs w:val="20"/>
          <w:vertAlign w:val="superscript"/>
        </w:rPr>
        <w:t>13 </w:t>
      </w:r>
      <w:r w:rsidRPr="008C5ABD">
        <w:rPr>
          <w:rFonts w:asciiTheme="minorHAnsi" w:hAnsiTheme="minorHAnsi" w:cstheme="minorHAnsi"/>
          <w:i/>
          <w:color w:val="000000"/>
          <w:sz w:val="20"/>
          <w:szCs w:val="20"/>
        </w:rPr>
        <w:t>Then David said to Nathan, “I have sinned against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w:t>
      </w:r>
      <w:r w:rsidR="009A02E7">
        <w:rPr>
          <w:rFonts w:asciiTheme="minorHAnsi" w:hAnsiTheme="minorHAnsi" w:cstheme="minorHAnsi"/>
          <w:i/>
          <w:color w:val="000000"/>
          <w:sz w:val="20"/>
          <w:szCs w:val="20"/>
        </w:rPr>
        <w:t xml:space="preserve"> </w:t>
      </w:r>
      <w:r w:rsidRPr="008C5ABD">
        <w:rPr>
          <w:rFonts w:asciiTheme="minorHAnsi" w:hAnsiTheme="minorHAnsi" w:cstheme="minorHAnsi"/>
          <w:i/>
          <w:color w:val="000000"/>
          <w:sz w:val="20"/>
          <w:szCs w:val="20"/>
        </w:rPr>
        <w:t>Nathan replied, “The </w:t>
      </w:r>
      <w:r w:rsidRPr="008C5ABD">
        <w:rPr>
          <w:rFonts w:asciiTheme="minorHAnsi" w:hAnsiTheme="minorHAnsi" w:cstheme="minorHAnsi"/>
          <w:i/>
          <w:smallCaps/>
          <w:color w:val="000000"/>
          <w:sz w:val="20"/>
          <w:szCs w:val="20"/>
        </w:rPr>
        <w:t>Lord</w:t>
      </w:r>
      <w:r w:rsidRPr="008C5ABD">
        <w:rPr>
          <w:rFonts w:asciiTheme="minorHAnsi" w:hAnsiTheme="minorHAnsi" w:cstheme="minorHAnsi"/>
          <w:i/>
          <w:color w:val="000000"/>
          <w:sz w:val="20"/>
          <w:szCs w:val="20"/>
        </w:rPr>
        <w:t> has taken away your sin. You are not going to die.</w:t>
      </w:r>
    </w:p>
    <w:p w14:paraId="7381E4D3" w14:textId="77777777" w:rsidR="008C5ABD" w:rsidRDefault="008C5ABD" w:rsidP="008C5ABD">
      <w:pPr>
        <w:autoSpaceDE w:val="0"/>
        <w:autoSpaceDN w:val="0"/>
        <w:adjustRightInd w:val="0"/>
        <w:rPr>
          <w:rFonts w:asciiTheme="minorHAnsi" w:hAnsiTheme="minorHAnsi" w:cs="Arial"/>
          <w:sz w:val="22"/>
          <w:szCs w:val="22"/>
        </w:rPr>
      </w:pPr>
    </w:p>
    <w:p w14:paraId="59347ACC" w14:textId="6AB6DB9E" w:rsidR="008C5ABD" w:rsidRDefault="008C5ABD" w:rsidP="008C5ABD">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Approaching a </w:t>
      </w:r>
      <w:r w:rsidR="009A02E7">
        <w:rPr>
          <w:rFonts w:asciiTheme="minorHAnsi" w:hAnsiTheme="minorHAnsi" w:cs="Arial"/>
          <w:sz w:val="22"/>
          <w:szCs w:val="22"/>
        </w:rPr>
        <w:t>k</w:t>
      </w:r>
      <w:r>
        <w:rPr>
          <w:rFonts w:asciiTheme="minorHAnsi" w:hAnsiTheme="minorHAnsi" w:cs="Arial"/>
          <w:sz w:val="22"/>
          <w:szCs w:val="22"/>
        </w:rPr>
        <w:t>ing to rebuke his actions can be a dangerous proposition. What can we learn from Nathan in his approach with David?</w:t>
      </w:r>
    </w:p>
    <w:p w14:paraId="4D57BF99" w14:textId="77777777" w:rsidR="008C5ABD" w:rsidRDefault="008C5ABD" w:rsidP="008C5ABD">
      <w:pPr>
        <w:autoSpaceDE w:val="0"/>
        <w:autoSpaceDN w:val="0"/>
        <w:adjustRightInd w:val="0"/>
        <w:ind w:left="720"/>
        <w:rPr>
          <w:rFonts w:asciiTheme="minorHAnsi" w:hAnsiTheme="minorHAnsi" w:cs="Arial"/>
          <w:sz w:val="22"/>
          <w:szCs w:val="22"/>
        </w:rPr>
      </w:pPr>
    </w:p>
    <w:p w14:paraId="3A5E221B" w14:textId="77777777" w:rsidR="008C5ABD" w:rsidRDefault="008C5ABD" w:rsidP="008C5ABD">
      <w:pPr>
        <w:autoSpaceDE w:val="0"/>
        <w:autoSpaceDN w:val="0"/>
        <w:adjustRightInd w:val="0"/>
        <w:ind w:left="720"/>
        <w:rPr>
          <w:rFonts w:asciiTheme="minorHAnsi" w:hAnsiTheme="minorHAnsi" w:cs="Arial"/>
          <w:sz w:val="22"/>
          <w:szCs w:val="22"/>
        </w:rPr>
      </w:pPr>
    </w:p>
    <w:p w14:paraId="484F3143" w14:textId="77777777" w:rsidR="008C5ABD" w:rsidRDefault="008C5ABD" w:rsidP="008C5ABD">
      <w:pPr>
        <w:autoSpaceDE w:val="0"/>
        <w:autoSpaceDN w:val="0"/>
        <w:adjustRightInd w:val="0"/>
        <w:ind w:left="720"/>
        <w:rPr>
          <w:rFonts w:asciiTheme="minorHAnsi" w:hAnsiTheme="minorHAnsi" w:cs="Arial"/>
          <w:sz w:val="22"/>
          <w:szCs w:val="22"/>
        </w:rPr>
      </w:pPr>
    </w:p>
    <w:p w14:paraId="2121ADCF" w14:textId="77777777" w:rsidR="008C5ABD" w:rsidRDefault="008C5ABD" w:rsidP="008C5ABD">
      <w:pPr>
        <w:autoSpaceDE w:val="0"/>
        <w:autoSpaceDN w:val="0"/>
        <w:adjustRightInd w:val="0"/>
        <w:ind w:left="720"/>
        <w:rPr>
          <w:rFonts w:asciiTheme="minorHAnsi" w:hAnsiTheme="minorHAnsi" w:cs="Arial"/>
          <w:sz w:val="22"/>
          <w:szCs w:val="22"/>
        </w:rPr>
      </w:pPr>
    </w:p>
    <w:p w14:paraId="53387FB5" w14:textId="16E20732" w:rsidR="0069603A" w:rsidRDefault="008C5ABD" w:rsidP="0069603A">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Thinking about Nathan, is there someone </w:t>
      </w:r>
      <w:r w:rsidR="009A02E7">
        <w:rPr>
          <w:rFonts w:asciiTheme="minorHAnsi" w:hAnsiTheme="minorHAnsi" w:cs="Arial"/>
          <w:sz w:val="22"/>
          <w:szCs w:val="22"/>
        </w:rPr>
        <w:t>you know</w:t>
      </w:r>
      <w:r>
        <w:rPr>
          <w:rFonts w:asciiTheme="minorHAnsi" w:hAnsiTheme="minorHAnsi" w:cs="Arial"/>
          <w:sz w:val="22"/>
          <w:szCs w:val="22"/>
        </w:rPr>
        <w:t xml:space="preserve"> whom you allow to speak truth into your life? </w:t>
      </w:r>
      <w:r w:rsidR="0069603A">
        <w:rPr>
          <w:rFonts w:asciiTheme="minorHAnsi" w:hAnsiTheme="minorHAnsi" w:cs="Arial"/>
          <w:sz w:val="22"/>
          <w:szCs w:val="22"/>
        </w:rPr>
        <w:t>What characteristics does this person possess that you desire to have?</w:t>
      </w:r>
    </w:p>
    <w:p w14:paraId="6E0902E9" w14:textId="6E306FA8" w:rsidR="008C5ABD" w:rsidRDefault="008C5ABD" w:rsidP="008C5ABD">
      <w:pPr>
        <w:autoSpaceDE w:val="0"/>
        <w:autoSpaceDN w:val="0"/>
        <w:adjustRightInd w:val="0"/>
        <w:ind w:left="720"/>
        <w:rPr>
          <w:rFonts w:asciiTheme="minorHAnsi" w:hAnsiTheme="minorHAnsi" w:cs="Arial"/>
          <w:sz w:val="22"/>
          <w:szCs w:val="22"/>
        </w:rPr>
      </w:pPr>
    </w:p>
    <w:p w14:paraId="6AC1885F" w14:textId="77777777" w:rsidR="008C5ABD" w:rsidRDefault="008C5ABD" w:rsidP="008C5ABD">
      <w:pPr>
        <w:autoSpaceDE w:val="0"/>
        <w:autoSpaceDN w:val="0"/>
        <w:adjustRightInd w:val="0"/>
        <w:ind w:left="720"/>
        <w:rPr>
          <w:rFonts w:asciiTheme="minorHAnsi" w:hAnsiTheme="minorHAnsi" w:cs="Arial"/>
          <w:sz w:val="22"/>
          <w:szCs w:val="22"/>
        </w:rPr>
      </w:pPr>
    </w:p>
    <w:p w14:paraId="1D999BBA" w14:textId="77777777" w:rsidR="008C5ABD" w:rsidRDefault="008C5ABD" w:rsidP="008C5ABD">
      <w:pPr>
        <w:autoSpaceDE w:val="0"/>
        <w:autoSpaceDN w:val="0"/>
        <w:adjustRightInd w:val="0"/>
        <w:ind w:left="720"/>
        <w:rPr>
          <w:rFonts w:asciiTheme="minorHAnsi" w:hAnsiTheme="minorHAnsi" w:cs="Arial"/>
          <w:sz w:val="22"/>
          <w:szCs w:val="22"/>
        </w:rPr>
      </w:pPr>
    </w:p>
    <w:p w14:paraId="28F7E1AC" w14:textId="77777777" w:rsidR="008C5ABD" w:rsidRDefault="008C5ABD" w:rsidP="008C5ABD">
      <w:pPr>
        <w:autoSpaceDE w:val="0"/>
        <w:autoSpaceDN w:val="0"/>
        <w:adjustRightInd w:val="0"/>
        <w:ind w:left="720"/>
        <w:rPr>
          <w:rFonts w:asciiTheme="minorHAnsi" w:hAnsiTheme="minorHAnsi" w:cs="Arial"/>
          <w:sz w:val="22"/>
          <w:szCs w:val="22"/>
        </w:rPr>
      </w:pPr>
    </w:p>
    <w:p w14:paraId="543525DE" w14:textId="3DB09FB8" w:rsidR="000E5290" w:rsidRDefault="008C5ABD" w:rsidP="007D3D39">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Have you played the role of Nathan in someone’s life? What was that experience like? </w:t>
      </w:r>
    </w:p>
    <w:p w14:paraId="611D0763" w14:textId="6A244179" w:rsidR="00376BFF" w:rsidRDefault="00376BFF" w:rsidP="00376BFF">
      <w:pPr>
        <w:autoSpaceDE w:val="0"/>
        <w:autoSpaceDN w:val="0"/>
        <w:adjustRightInd w:val="0"/>
        <w:rPr>
          <w:rFonts w:asciiTheme="minorHAnsi" w:hAnsiTheme="minorHAnsi" w:cs="Arial"/>
          <w:sz w:val="22"/>
          <w:szCs w:val="22"/>
        </w:rPr>
      </w:pPr>
    </w:p>
    <w:p w14:paraId="31B13AE1" w14:textId="77777777" w:rsidR="00376BFF" w:rsidRDefault="00376BFF" w:rsidP="00376BFF">
      <w:pPr>
        <w:autoSpaceDE w:val="0"/>
        <w:autoSpaceDN w:val="0"/>
        <w:adjustRightInd w:val="0"/>
        <w:rPr>
          <w:rFonts w:asciiTheme="minorHAnsi" w:hAnsiTheme="minorHAnsi" w:cs="Arial"/>
          <w:sz w:val="22"/>
          <w:szCs w:val="22"/>
        </w:rPr>
      </w:pPr>
    </w:p>
    <w:bookmarkEnd w:id="3"/>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058AC783" w14:textId="1C1C3804" w:rsidR="009A02E7" w:rsidRDefault="009A02E7" w:rsidP="009A02E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1. </w:t>
      </w:r>
      <w:r w:rsidR="008C5ABD">
        <w:rPr>
          <w:rFonts w:asciiTheme="minorHAnsi" w:hAnsiTheme="minorHAnsi" w:cs="Arial"/>
          <w:sz w:val="22"/>
          <w:szCs w:val="22"/>
        </w:rPr>
        <w:t xml:space="preserve">As you reflect back on this week’s sermon and discussion, is there a conversation you now realize you </w:t>
      </w:r>
      <w:r>
        <w:rPr>
          <w:rFonts w:asciiTheme="minorHAnsi" w:hAnsiTheme="minorHAnsi" w:cs="Arial"/>
          <w:sz w:val="22"/>
          <w:szCs w:val="22"/>
        </w:rPr>
        <w:t>handled</w:t>
      </w:r>
      <w:r w:rsidR="008C5ABD">
        <w:rPr>
          <w:rFonts w:asciiTheme="minorHAnsi" w:hAnsiTheme="minorHAnsi" w:cs="Arial"/>
          <w:sz w:val="22"/>
          <w:szCs w:val="22"/>
        </w:rPr>
        <w:t xml:space="preserve"> wrong and need to go back and ask for forgiveness? </w:t>
      </w:r>
    </w:p>
    <w:p w14:paraId="019DAEE6" w14:textId="2A513275" w:rsidR="009A02E7" w:rsidRDefault="009A02E7" w:rsidP="009A02E7">
      <w:pPr>
        <w:autoSpaceDE w:val="0"/>
        <w:autoSpaceDN w:val="0"/>
        <w:adjustRightInd w:val="0"/>
        <w:rPr>
          <w:rFonts w:asciiTheme="minorHAnsi" w:hAnsiTheme="minorHAnsi" w:cs="Arial"/>
          <w:sz w:val="22"/>
          <w:szCs w:val="22"/>
        </w:rPr>
      </w:pPr>
    </w:p>
    <w:p w14:paraId="08097E2F" w14:textId="4B2E2697" w:rsidR="00243CAB" w:rsidRDefault="00243CAB" w:rsidP="009A02E7">
      <w:pPr>
        <w:autoSpaceDE w:val="0"/>
        <w:autoSpaceDN w:val="0"/>
        <w:adjustRightInd w:val="0"/>
        <w:rPr>
          <w:rFonts w:asciiTheme="minorHAnsi" w:hAnsiTheme="minorHAnsi" w:cs="Arial"/>
          <w:sz w:val="22"/>
          <w:szCs w:val="22"/>
        </w:rPr>
      </w:pPr>
    </w:p>
    <w:p w14:paraId="448B3C7B" w14:textId="77777777" w:rsidR="00243CAB" w:rsidRDefault="00243CAB" w:rsidP="009A02E7">
      <w:pPr>
        <w:autoSpaceDE w:val="0"/>
        <w:autoSpaceDN w:val="0"/>
        <w:adjustRightInd w:val="0"/>
        <w:rPr>
          <w:rFonts w:asciiTheme="minorHAnsi" w:hAnsiTheme="minorHAnsi" w:cs="Arial"/>
          <w:sz w:val="22"/>
          <w:szCs w:val="22"/>
        </w:rPr>
      </w:pPr>
    </w:p>
    <w:p w14:paraId="0B965692" w14:textId="77777777" w:rsidR="009A02E7" w:rsidRDefault="009A02E7" w:rsidP="009A02E7">
      <w:pPr>
        <w:autoSpaceDE w:val="0"/>
        <w:autoSpaceDN w:val="0"/>
        <w:adjustRightInd w:val="0"/>
        <w:rPr>
          <w:rFonts w:asciiTheme="minorHAnsi" w:hAnsiTheme="minorHAnsi" w:cs="Arial"/>
          <w:sz w:val="22"/>
          <w:szCs w:val="22"/>
        </w:rPr>
      </w:pPr>
    </w:p>
    <w:p w14:paraId="34CC365C" w14:textId="735C0786" w:rsidR="008C5ABD" w:rsidRDefault="009A02E7" w:rsidP="009A02E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008C5ABD">
        <w:rPr>
          <w:rFonts w:asciiTheme="minorHAnsi" w:hAnsiTheme="minorHAnsi" w:cs="Arial"/>
          <w:sz w:val="22"/>
          <w:szCs w:val="22"/>
        </w:rPr>
        <w:t>Is there a conversation you may need to approach with a new perspective?</w:t>
      </w:r>
    </w:p>
    <w:p w14:paraId="194E301B" w14:textId="77777777" w:rsidR="008C5ABD" w:rsidRDefault="008C5ABD" w:rsidP="008C5ABD">
      <w:pPr>
        <w:autoSpaceDE w:val="0"/>
        <w:autoSpaceDN w:val="0"/>
        <w:adjustRightInd w:val="0"/>
        <w:ind w:left="-90"/>
        <w:rPr>
          <w:rFonts w:asciiTheme="minorHAnsi" w:hAnsiTheme="minorHAnsi" w:cs="Arial"/>
          <w:sz w:val="22"/>
          <w:szCs w:val="22"/>
        </w:rPr>
      </w:pPr>
    </w:p>
    <w:p w14:paraId="679836A0" w14:textId="6F3A9615" w:rsidR="008C5ABD" w:rsidRDefault="008C5ABD" w:rsidP="008C5ABD">
      <w:pPr>
        <w:autoSpaceDE w:val="0"/>
        <w:autoSpaceDN w:val="0"/>
        <w:adjustRightInd w:val="0"/>
        <w:ind w:left="-90"/>
        <w:rPr>
          <w:rFonts w:asciiTheme="minorHAnsi" w:hAnsiTheme="minorHAnsi" w:cs="Arial"/>
          <w:sz w:val="22"/>
          <w:szCs w:val="22"/>
        </w:rPr>
      </w:pPr>
    </w:p>
    <w:p w14:paraId="359C88A2" w14:textId="2C9C1B6B" w:rsidR="00243CAB" w:rsidRDefault="00243CAB" w:rsidP="008C5ABD">
      <w:pPr>
        <w:autoSpaceDE w:val="0"/>
        <w:autoSpaceDN w:val="0"/>
        <w:adjustRightInd w:val="0"/>
        <w:ind w:left="-90"/>
        <w:rPr>
          <w:rFonts w:asciiTheme="minorHAnsi" w:hAnsiTheme="minorHAnsi" w:cs="Arial"/>
          <w:sz w:val="22"/>
          <w:szCs w:val="22"/>
        </w:rPr>
      </w:pPr>
    </w:p>
    <w:p w14:paraId="7BD49E73" w14:textId="77777777" w:rsidR="00243CAB" w:rsidRDefault="00243CAB" w:rsidP="008C5ABD">
      <w:pPr>
        <w:autoSpaceDE w:val="0"/>
        <w:autoSpaceDN w:val="0"/>
        <w:adjustRightInd w:val="0"/>
        <w:ind w:left="-90"/>
        <w:rPr>
          <w:rFonts w:asciiTheme="minorHAnsi" w:hAnsiTheme="minorHAnsi" w:cs="Arial"/>
          <w:sz w:val="22"/>
          <w:szCs w:val="22"/>
        </w:rPr>
      </w:pPr>
    </w:p>
    <w:p w14:paraId="7FD83D3B" w14:textId="55955B28" w:rsidR="009A02E7" w:rsidRDefault="009A02E7" w:rsidP="009A02E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3. </w:t>
      </w:r>
      <w:r w:rsidR="008C5ABD">
        <w:rPr>
          <w:rFonts w:asciiTheme="minorHAnsi" w:hAnsiTheme="minorHAnsi" w:cs="Arial"/>
          <w:sz w:val="22"/>
          <w:szCs w:val="22"/>
        </w:rPr>
        <w:t xml:space="preserve">Is there someone close to you </w:t>
      </w:r>
      <w:r w:rsidR="008F04A3">
        <w:rPr>
          <w:rFonts w:asciiTheme="minorHAnsi" w:hAnsiTheme="minorHAnsi" w:cs="Arial"/>
          <w:sz w:val="22"/>
          <w:szCs w:val="22"/>
        </w:rPr>
        <w:t xml:space="preserve">for </w:t>
      </w:r>
      <w:r w:rsidR="008C5ABD">
        <w:rPr>
          <w:rFonts w:asciiTheme="minorHAnsi" w:hAnsiTheme="minorHAnsi" w:cs="Arial"/>
          <w:sz w:val="22"/>
          <w:szCs w:val="22"/>
        </w:rPr>
        <w:t>who</w:t>
      </w:r>
      <w:r w:rsidR="008F04A3">
        <w:rPr>
          <w:rFonts w:asciiTheme="minorHAnsi" w:hAnsiTheme="minorHAnsi" w:cs="Arial"/>
          <w:sz w:val="22"/>
          <w:szCs w:val="22"/>
        </w:rPr>
        <w:t>m y</w:t>
      </w:r>
      <w:r w:rsidR="008C5ABD">
        <w:rPr>
          <w:rFonts w:asciiTheme="minorHAnsi" w:hAnsiTheme="minorHAnsi" w:cs="Arial"/>
          <w:sz w:val="22"/>
          <w:szCs w:val="22"/>
        </w:rPr>
        <w:t>ou need</w:t>
      </w:r>
      <w:r w:rsidR="008F04A3">
        <w:rPr>
          <w:rFonts w:asciiTheme="minorHAnsi" w:hAnsiTheme="minorHAnsi" w:cs="Arial"/>
          <w:sz w:val="22"/>
          <w:szCs w:val="22"/>
        </w:rPr>
        <w:t xml:space="preserve"> to</w:t>
      </w:r>
      <w:r w:rsidR="008C5ABD">
        <w:rPr>
          <w:rFonts w:asciiTheme="minorHAnsi" w:hAnsiTheme="minorHAnsi" w:cs="Arial"/>
          <w:sz w:val="22"/>
          <w:szCs w:val="22"/>
        </w:rPr>
        <w:t xml:space="preserve"> go play the role of Nathan </w:t>
      </w:r>
      <w:r w:rsidR="009C680B">
        <w:rPr>
          <w:rFonts w:asciiTheme="minorHAnsi" w:hAnsiTheme="minorHAnsi" w:cs="Arial"/>
          <w:sz w:val="22"/>
          <w:szCs w:val="22"/>
        </w:rPr>
        <w:t>and</w:t>
      </w:r>
      <w:r w:rsidR="008C5ABD">
        <w:rPr>
          <w:rFonts w:asciiTheme="minorHAnsi" w:hAnsiTheme="minorHAnsi" w:cs="Arial"/>
          <w:sz w:val="22"/>
          <w:szCs w:val="22"/>
        </w:rPr>
        <w:t xml:space="preserve"> speak the truth in love?</w:t>
      </w:r>
    </w:p>
    <w:p w14:paraId="0E52DE06" w14:textId="513282FF" w:rsidR="009A02E7" w:rsidRDefault="009A02E7" w:rsidP="009A02E7">
      <w:pPr>
        <w:autoSpaceDE w:val="0"/>
        <w:autoSpaceDN w:val="0"/>
        <w:adjustRightInd w:val="0"/>
        <w:rPr>
          <w:rFonts w:asciiTheme="minorHAnsi" w:hAnsiTheme="minorHAnsi" w:cs="Arial"/>
          <w:sz w:val="22"/>
          <w:szCs w:val="22"/>
        </w:rPr>
      </w:pPr>
    </w:p>
    <w:p w14:paraId="19D849CE" w14:textId="26CFA607" w:rsidR="00243CAB" w:rsidRDefault="00243CAB" w:rsidP="009A02E7">
      <w:pPr>
        <w:autoSpaceDE w:val="0"/>
        <w:autoSpaceDN w:val="0"/>
        <w:adjustRightInd w:val="0"/>
        <w:rPr>
          <w:rFonts w:asciiTheme="minorHAnsi" w:hAnsiTheme="minorHAnsi" w:cs="Arial"/>
          <w:sz w:val="22"/>
          <w:szCs w:val="22"/>
        </w:rPr>
      </w:pPr>
    </w:p>
    <w:p w14:paraId="072124F3" w14:textId="77777777" w:rsidR="00243CAB" w:rsidRDefault="00243CAB" w:rsidP="009A02E7">
      <w:pPr>
        <w:autoSpaceDE w:val="0"/>
        <w:autoSpaceDN w:val="0"/>
        <w:adjustRightInd w:val="0"/>
        <w:rPr>
          <w:rFonts w:asciiTheme="minorHAnsi" w:hAnsiTheme="minorHAnsi" w:cs="Arial"/>
          <w:sz w:val="22"/>
          <w:szCs w:val="22"/>
        </w:rPr>
      </w:pPr>
    </w:p>
    <w:p w14:paraId="358DA478" w14:textId="77777777" w:rsidR="009A02E7" w:rsidRDefault="009A02E7" w:rsidP="009A02E7">
      <w:pPr>
        <w:autoSpaceDE w:val="0"/>
        <w:autoSpaceDN w:val="0"/>
        <w:adjustRightInd w:val="0"/>
        <w:rPr>
          <w:rFonts w:asciiTheme="minorHAnsi" w:hAnsiTheme="minorHAnsi" w:cs="Arial"/>
          <w:sz w:val="22"/>
          <w:szCs w:val="22"/>
        </w:rPr>
      </w:pPr>
    </w:p>
    <w:p w14:paraId="5DCBBA9B" w14:textId="33E0BFF8" w:rsidR="008C5ABD" w:rsidRPr="009B3825" w:rsidRDefault="009A02E7" w:rsidP="009A02E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4. </w:t>
      </w:r>
      <w:r w:rsidR="008C5ABD">
        <w:rPr>
          <w:rFonts w:asciiTheme="minorHAnsi" w:hAnsiTheme="minorHAnsi" w:cs="Arial"/>
          <w:sz w:val="22"/>
          <w:szCs w:val="22"/>
        </w:rPr>
        <w:t xml:space="preserve">Is there someone you need to ask to speak truth into your own life? </w:t>
      </w:r>
    </w:p>
    <w:p w14:paraId="6BC2B428" w14:textId="19941D29"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22F5FA5" w14:textId="1D933FEB" w:rsidR="00243CAB" w:rsidRDefault="00243CAB"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3507D258" w14:textId="77777777" w:rsidR="00243CAB" w:rsidRDefault="00243CAB"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86594B" w14:textId="77777777"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81C6856" w14:textId="77777777" w:rsidR="008C5ABD" w:rsidRPr="00BF41B7" w:rsidRDefault="008C5ABD" w:rsidP="008C5ABD">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t xml:space="preserve"> PRAYER REQUESTS</w:t>
      </w:r>
    </w:p>
    <w:p w14:paraId="24DBA022" w14:textId="77777777" w:rsidR="008C5ABD" w:rsidRPr="0006567C" w:rsidRDefault="008C5ABD" w:rsidP="008C5ABD">
      <w:pPr>
        <w:rPr>
          <w:rFonts w:asciiTheme="minorHAnsi" w:hAnsiTheme="minorHAnsi" w:cstheme="minorHAnsi"/>
          <w:bCs/>
          <w:iCs/>
          <w:sz w:val="18"/>
          <w:szCs w:val="18"/>
        </w:rPr>
      </w:pPr>
    </w:p>
    <w:p w14:paraId="00789FFC" w14:textId="77777777" w:rsidR="00243CAB"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189AF99E" w14:textId="4E752E28" w:rsidR="008C5ABD" w:rsidRPr="00243CAB" w:rsidRDefault="008C5ABD" w:rsidP="00243CAB">
      <w:pPr>
        <w:rPr>
          <w:rFonts w:ascii="Arial" w:hAnsi="Arial" w:cs="Arial"/>
          <w:bCs/>
          <w:iCs/>
          <w:sz w:val="22"/>
          <w:szCs w:val="22"/>
        </w:rPr>
      </w:pPr>
      <w:r w:rsidRPr="00243CAB">
        <w:rPr>
          <w:rFonts w:ascii="Arial" w:hAnsi="Arial" w:cs="Arial"/>
          <w:bCs/>
          <w:iCs/>
          <w:sz w:val="22"/>
          <w:szCs w:val="22"/>
        </w:rPr>
        <w:t xml:space="preserve">  </w:t>
      </w:r>
    </w:p>
    <w:p w14:paraId="0C66DDE5" w14:textId="77777777" w:rsidR="008C5ABD" w:rsidRPr="001E1D7C" w:rsidRDefault="008C5ABD" w:rsidP="008C5ABD">
      <w:pPr>
        <w:pStyle w:val="ListParagraph"/>
        <w:rPr>
          <w:rFonts w:ascii="Arial" w:hAnsi="Arial" w:cs="Arial"/>
          <w:bCs/>
          <w:iCs/>
          <w:sz w:val="28"/>
          <w:szCs w:val="22"/>
        </w:rPr>
      </w:pPr>
    </w:p>
    <w:p w14:paraId="615B5635" w14:textId="77777777" w:rsidR="008C5ABD" w:rsidRPr="006B61D1" w:rsidRDefault="008C5ABD" w:rsidP="008C5ABD">
      <w:pPr>
        <w:pStyle w:val="ListParagraph"/>
        <w:numPr>
          <w:ilvl w:val="0"/>
          <w:numId w:val="6"/>
        </w:numPr>
        <w:rPr>
          <w:rFonts w:ascii="Arial" w:hAnsi="Arial" w:cs="Arial"/>
          <w:bCs/>
          <w:iCs/>
          <w:sz w:val="22"/>
          <w:szCs w:val="22"/>
        </w:rPr>
      </w:pPr>
    </w:p>
    <w:p w14:paraId="08071C0E" w14:textId="0CEE2B2A" w:rsidR="008C5ABD" w:rsidRDefault="008C5ABD" w:rsidP="008C5ABD">
      <w:pPr>
        <w:pStyle w:val="ListParagraph"/>
        <w:rPr>
          <w:rFonts w:ascii="Arial" w:hAnsi="Arial" w:cs="Arial"/>
          <w:bCs/>
          <w:iCs/>
          <w:sz w:val="28"/>
          <w:szCs w:val="22"/>
        </w:rPr>
      </w:pPr>
    </w:p>
    <w:p w14:paraId="27FA9711" w14:textId="77777777" w:rsidR="00243CAB" w:rsidRPr="001E1D7C" w:rsidRDefault="00243CAB" w:rsidP="008C5ABD">
      <w:pPr>
        <w:pStyle w:val="ListParagraph"/>
        <w:rPr>
          <w:rFonts w:ascii="Arial" w:hAnsi="Arial" w:cs="Arial"/>
          <w:bCs/>
          <w:iCs/>
          <w:sz w:val="28"/>
          <w:szCs w:val="22"/>
        </w:rPr>
      </w:pPr>
    </w:p>
    <w:p w14:paraId="13CBEEAD" w14:textId="77777777" w:rsidR="008C5ABD" w:rsidRDefault="008C5ABD" w:rsidP="008C5ABD">
      <w:pPr>
        <w:pStyle w:val="ListParagraph"/>
        <w:rPr>
          <w:rFonts w:ascii="Arial" w:hAnsi="Arial" w:cs="Arial"/>
          <w:bCs/>
          <w:iCs/>
          <w:sz w:val="22"/>
          <w:szCs w:val="22"/>
        </w:rPr>
      </w:pPr>
    </w:p>
    <w:p w14:paraId="11900F0F" w14:textId="5382327A"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4D76137" w14:textId="77777777" w:rsidR="00243CAB" w:rsidRPr="00243CAB" w:rsidRDefault="00243CAB" w:rsidP="00243CAB">
      <w:pPr>
        <w:rPr>
          <w:rFonts w:ascii="Arial" w:hAnsi="Arial" w:cs="Arial"/>
          <w:bCs/>
          <w:iCs/>
          <w:sz w:val="22"/>
          <w:szCs w:val="22"/>
        </w:rPr>
      </w:pPr>
    </w:p>
    <w:p w14:paraId="5E9E6C5E" w14:textId="77777777" w:rsidR="008C5ABD" w:rsidRPr="001E1D7C" w:rsidRDefault="008C5ABD" w:rsidP="008C5ABD">
      <w:pPr>
        <w:pStyle w:val="ListParagraph"/>
        <w:rPr>
          <w:rFonts w:ascii="Arial" w:hAnsi="Arial" w:cs="Arial"/>
          <w:bCs/>
          <w:iCs/>
          <w:sz w:val="28"/>
          <w:szCs w:val="22"/>
        </w:rPr>
      </w:pPr>
    </w:p>
    <w:p w14:paraId="7EB03BA5" w14:textId="77777777"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9ED1F8D" w14:textId="2B87EFCD" w:rsidR="008C5ABD" w:rsidRDefault="008C5ABD" w:rsidP="008C5ABD">
      <w:pPr>
        <w:pStyle w:val="ListParagraph"/>
        <w:rPr>
          <w:rFonts w:ascii="Arial" w:hAnsi="Arial" w:cs="Arial"/>
          <w:bCs/>
          <w:iCs/>
          <w:sz w:val="28"/>
          <w:szCs w:val="22"/>
        </w:rPr>
      </w:pPr>
      <w:bookmarkStart w:id="4" w:name="_GoBack"/>
      <w:bookmarkEnd w:id="4"/>
    </w:p>
    <w:p w14:paraId="19076158" w14:textId="77777777" w:rsidR="00243CAB" w:rsidRPr="001E1D7C" w:rsidRDefault="00243CAB" w:rsidP="008C5ABD">
      <w:pPr>
        <w:pStyle w:val="ListParagraph"/>
        <w:rPr>
          <w:rFonts w:ascii="Arial" w:hAnsi="Arial" w:cs="Arial"/>
          <w:bCs/>
          <w:iCs/>
          <w:sz w:val="28"/>
          <w:szCs w:val="22"/>
        </w:rPr>
      </w:pPr>
    </w:p>
    <w:p w14:paraId="28E052BE" w14:textId="77777777" w:rsidR="008C5ABD" w:rsidRPr="006B61D1" w:rsidRDefault="008C5ABD" w:rsidP="008C5ABD">
      <w:pPr>
        <w:pStyle w:val="ListParagraph"/>
        <w:numPr>
          <w:ilvl w:val="0"/>
          <w:numId w:val="6"/>
        </w:numPr>
        <w:rPr>
          <w:rFonts w:ascii="Arial" w:hAnsi="Arial" w:cs="Arial"/>
          <w:bCs/>
          <w:iCs/>
          <w:sz w:val="22"/>
          <w:szCs w:val="22"/>
        </w:rPr>
      </w:pPr>
    </w:p>
    <w:p w14:paraId="67707BB4" w14:textId="13B59D5D" w:rsidR="00243CAB" w:rsidRPr="00290903" w:rsidRDefault="00243CAB" w:rsidP="00B97827">
      <w:pPr>
        <w:rPr>
          <w:rFonts w:ascii="Arial" w:hAnsi="Arial" w:cs="Arial"/>
          <w:bCs/>
          <w:iCs/>
          <w:sz w:val="32"/>
          <w:szCs w:val="22"/>
        </w:rPr>
      </w:pPr>
    </w:p>
    <w:p w14:paraId="61468E97" w14:textId="77777777" w:rsidR="00243CAB" w:rsidRPr="00290903" w:rsidRDefault="00243CAB" w:rsidP="00243CAB">
      <w:pPr>
        <w:pStyle w:val="ListParagraph"/>
        <w:rPr>
          <w:rFonts w:ascii="Arial" w:hAnsi="Arial" w:cs="Arial"/>
          <w:bCs/>
          <w:iCs/>
          <w:sz w:val="10"/>
          <w:szCs w:val="22"/>
        </w:rPr>
      </w:pPr>
    </w:p>
    <w:p w14:paraId="6AD92DC4" w14:textId="77777777" w:rsidR="00243CAB" w:rsidRPr="00290903" w:rsidRDefault="00243CAB" w:rsidP="00243CAB">
      <w:pPr>
        <w:pStyle w:val="ListParagraph"/>
        <w:rPr>
          <w:rFonts w:ascii="Arial" w:hAnsi="Arial" w:cs="Arial"/>
          <w:bCs/>
          <w:iCs/>
          <w:sz w:val="44"/>
          <w:szCs w:val="22"/>
        </w:rPr>
      </w:pPr>
    </w:p>
    <w:p w14:paraId="28BD9C29" w14:textId="0F988347" w:rsidR="00290903" w:rsidRDefault="00290903" w:rsidP="00290903">
      <w:pPr>
        <w:pBdr>
          <w:bottom w:val="single" w:sz="6" w:space="1" w:color="auto"/>
        </w:pBdr>
        <w:rPr>
          <w:rFonts w:ascii="Arial" w:hAnsi="Arial" w:cs="Arial"/>
          <w:bCs/>
          <w:iCs/>
          <w:sz w:val="22"/>
          <w:szCs w:val="22"/>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436"/>
        <w:gridCol w:w="9383"/>
      </w:tblGrid>
      <w:tr w:rsidR="00290903" w:rsidRPr="005C668C" w14:paraId="4FA36FD9" w14:textId="77777777" w:rsidTr="00564D15">
        <w:trPr>
          <w:trHeight w:val="867"/>
        </w:trPr>
        <w:tc>
          <w:tcPr>
            <w:tcW w:w="1436" w:type="dxa"/>
            <w:tcBorders>
              <w:top w:val="nil"/>
            </w:tcBorders>
            <w:shd w:val="clear" w:color="auto" w:fill="auto"/>
          </w:tcPr>
          <w:p w14:paraId="19AC42D6" w14:textId="77777777" w:rsidR="00290903" w:rsidRPr="00CB047A" w:rsidRDefault="00290903" w:rsidP="00564D15">
            <w:pPr>
              <w:autoSpaceDE w:val="0"/>
              <w:autoSpaceDN w:val="0"/>
              <w:adjustRightInd w:val="0"/>
              <w:jc w:val="center"/>
              <w:rPr>
                <w:noProof/>
              </w:rPr>
            </w:pPr>
            <w:r w:rsidRPr="000D1DDF">
              <w:rPr>
                <w:noProof/>
              </w:rPr>
              <w:drawing>
                <wp:anchor distT="0" distB="0" distL="114300" distR="114300" simplePos="0" relativeHeight="251659264" behindDoc="0" locked="0" layoutInCell="1" allowOverlap="1" wp14:anchorId="4C06B591" wp14:editId="38705E6F">
                  <wp:simplePos x="0" y="0"/>
                  <wp:positionH relativeFrom="column">
                    <wp:posOffset>29528</wp:posOffset>
                  </wp:positionH>
                  <wp:positionV relativeFrom="paragraph">
                    <wp:posOffset>710</wp:posOffset>
                  </wp:positionV>
                  <wp:extent cx="633413" cy="708941"/>
                  <wp:effectExtent l="0" t="0" r="0" b="0"/>
                  <wp:wrapNone/>
                  <wp:docPr id="2" name="Picture 2"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413" cy="708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83" w:type="dxa"/>
            <w:tcBorders>
              <w:top w:val="nil"/>
            </w:tcBorders>
            <w:shd w:val="clear" w:color="auto" w:fill="auto"/>
          </w:tcPr>
          <w:p w14:paraId="008CDBB2" w14:textId="77777777" w:rsidR="00290903" w:rsidRPr="00932498" w:rsidRDefault="00290903" w:rsidP="00564D15">
            <w:pPr>
              <w:autoSpaceDE w:val="0"/>
              <w:autoSpaceDN w:val="0"/>
              <w:rPr>
                <w:rFonts w:ascii="Calibri" w:hAnsi="Calibri" w:cs="Arial"/>
                <w:b/>
                <w:bCs/>
                <w:caps/>
                <w:sz w:val="22"/>
                <w:szCs w:val="22"/>
              </w:rPr>
            </w:pPr>
            <w:r w:rsidRPr="00932498">
              <w:rPr>
                <w:rFonts w:ascii="Calibri" w:hAnsi="Calibri" w:cs="Arial"/>
                <w:b/>
                <w:bCs/>
                <w:caps/>
                <w:sz w:val="22"/>
                <w:szCs w:val="22"/>
              </w:rPr>
              <w:t>Community Service Impact</w:t>
            </w:r>
          </w:p>
          <w:p w14:paraId="36D4E7DF" w14:textId="77777777" w:rsidR="00290903" w:rsidRPr="00932498" w:rsidRDefault="00290903" w:rsidP="00564D15">
            <w:pPr>
              <w:rPr>
                <w:rFonts w:asciiTheme="minorHAnsi" w:hAnsiTheme="minorHAnsi" w:cstheme="minorHAnsi"/>
                <w:sz w:val="22"/>
                <w:szCs w:val="22"/>
              </w:rPr>
            </w:pPr>
            <w:r>
              <w:rPr>
                <w:rFonts w:asciiTheme="minorHAnsi" w:hAnsiTheme="minorHAnsi" w:cstheme="minorHAnsi"/>
                <w:sz w:val="22"/>
                <w:szCs w:val="22"/>
              </w:rPr>
              <w:t>COVID-safe c</w:t>
            </w:r>
            <w:r w:rsidRPr="00932498">
              <w:rPr>
                <w:rFonts w:asciiTheme="minorHAnsi" w:hAnsiTheme="minorHAnsi" w:cstheme="minorHAnsi"/>
                <w:sz w:val="22"/>
                <w:szCs w:val="22"/>
              </w:rPr>
              <w:t xml:space="preserve">ommunity </w:t>
            </w:r>
            <w:r>
              <w:rPr>
                <w:rFonts w:asciiTheme="minorHAnsi" w:hAnsiTheme="minorHAnsi" w:cstheme="minorHAnsi"/>
                <w:sz w:val="22"/>
                <w:szCs w:val="22"/>
              </w:rPr>
              <w:t>s</w:t>
            </w:r>
            <w:r w:rsidRPr="00932498">
              <w:rPr>
                <w:rFonts w:asciiTheme="minorHAnsi" w:hAnsiTheme="minorHAnsi" w:cstheme="minorHAnsi"/>
                <w:sz w:val="22"/>
                <w:szCs w:val="22"/>
              </w:rPr>
              <w:t>ervice</w:t>
            </w:r>
            <w:r>
              <w:rPr>
                <w:rFonts w:asciiTheme="minorHAnsi" w:hAnsiTheme="minorHAnsi" w:cstheme="minorHAnsi"/>
                <w:sz w:val="22"/>
                <w:szCs w:val="22"/>
              </w:rPr>
              <w:t xml:space="preserve"> projects are available for your group to serve. To see what our high need projects are, </w:t>
            </w:r>
            <w:r w:rsidRPr="00932498">
              <w:rPr>
                <w:rFonts w:asciiTheme="minorHAnsi" w:hAnsiTheme="minorHAnsi" w:cstheme="minorHAnsi"/>
                <w:sz w:val="22"/>
                <w:szCs w:val="22"/>
              </w:rPr>
              <w:t xml:space="preserve">check out </w:t>
            </w:r>
            <w:hyperlink r:id="rId16" w:history="1">
              <w:r w:rsidRPr="00932498">
                <w:rPr>
                  <w:rStyle w:val="Hyperlink"/>
                  <w:rFonts w:asciiTheme="minorHAnsi" w:eastAsia="Calibri" w:hAnsiTheme="minorHAnsi" w:cstheme="minorHAnsi"/>
                  <w:sz w:val="22"/>
                  <w:szCs w:val="22"/>
                </w:rPr>
                <w:t>NorthCoastCommunityService.org</w:t>
              </w:r>
            </w:hyperlink>
          </w:p>
          <w:p w14:paraId="20D0364C" w14:textId="77777777" w:rsidR="00290903" w:rsidRDefault="00290903" w:rsidP="00564D15">
            <w:pPr>
              <w:rPr>
                <w:rFonts w:cs="Arial"/>
                <w:sz w:val="18"/>
                <w:szCs w:val="18"/>
              </w:rPr>
            </w:pPr>
          </w:p>
          <w:p w14:paraId="6EBFD035" w14:textId="77777777" w:rsidR="00290903" w:rsidRPr="005C668C" w:rsidRDefault="00290903" w:rsidP="00564D15">
            <w:pPr>
              <w:rPr>
                <w:rFonts w:cs="Arial"/>
                <w:sz w:val="18"/>
                <w:szCs w:val="18"/>
              </w:rPr>
            </w:pPr>
          </w:p>
        </w:tc>
      </w:tr>
    </w:tbl>
    <w:p w14:paraId="229F2EE9" w14:textId="77777777" w:rsidR="00376BFF" w:rsidRPr="008D3365" w:rsidRDefault="00376BFF" w:rsidP="00376BFF">
      <w:pPr>
        <w:tabs>
          <w:tab w:val="left" w:pos="855"/>
        </w:tabs>
        <w:rPr>
          <w:rFonts w:ascii="Arial" w:hAnsi="Arial" w:cs="Arial"/>
          <w:bCs/>
          <w:iCs/>
          <w:sz w:val="2"/>
          <w:szCs w:val="22"/>
        </w:rPr>
      </w:pPr>
    </w:p>
    <w:p w14:paraId="10D154AB" w14:textId="77777777" w:rsidR="00A927B5" w:rsidRPr="00A927B5" w:rsidRDefault="00A927B5" w:rsidP="00A927B5">
      <w:pPr>
        <w:rPr>
          <w:rFonts w:asciiTheme="minorHAnsi" w:hAnsiTheme="minorHAnsi" w:cstheme="minorHAnsi"/>
          <w:bCs/>
          <w:iCs/>
          <w:sz w:val="2"/>
          <w:szCs w:val="22"/>
        </w:rPr>
      </w:pPr>
    </w:p>
    <w:sectPr w:rsidR="00A927B5" w:rsidRPr="00A927B5" w:rsidSect="007D3D39">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68280" w14:textId="77777777" w:rsidR="00E5227A" w:rsidRDefault="00E5227A" w:rsidP="003764E4">
      <w:r>
        <w:separator/>
      </w:r>
    </w:p>
  </w:endnote>
  <w:endnote w:type="continuationSeparator" w:id="0">
    <w:p w14:paraId="2BCA9D3E" w14:textId="77777777" w:rsidR="00E5227A" w:rsidRDefault="00E5227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1706" w14:textId="1306F416" w:rsidR="0069603A" w:rsidRDefault="0069603A" w:rsidP="0069603A">
    <w:pPr>
      <w:pStyle w:val="Footer"/>
    </w:pPr>
  </w:p>
  <w:p w14:paraId="3AC8D94B" w14:textId="77777777" w:rsidR="0069603A" w:rsidRDefault="0069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F993" w14:textId="77777777" w:rsidR="00E5227A" w:rsidRDefault="00E5227A" w:rsidP="003764E4">
      <w:r>
        <w:separator/>
      </w:r>
    </w:p>
  </w:footnote>
  <w:footnote w:type="continuationSeparator" w:id="0">
    <w:p w14:paraId="69A97F7F" w14:textId="77777777" w:rsidR="00E5227A" w:rsidRDefault="00E5227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156D"/>
    <w:rsid w:val="001C3DFF"/>
    <w:rsid w:val="001C5570"/>
    <w:rsid w:val="001D6385"/>
    <w:rsid w:val="001E02EA"/>
    <w:rsid w:val="001E1D7C"/>
    <w:rsid w:val="001E27F7"/>
    <w:rsid w:val="001F3BFB"/>
    <w:rsid w:val="001F5034"/>
    <w:rsid w:val="00202BDD"/>
    <w:rsid w:val="00205BE9"/>
    <w:rsid w:val="002200FD"/>
    <w:rsid w:val="002243CC"/>
    <w:rsid w:val="00227C1D"/>
    <w:rsid w:val="00240A6C"/>
    <w:rsid w:val="00242D70"/>
    <w:rsid w:val="00243CAB"/>
    <w:rsid w:val="002445A9"/>
    <w:rsid w:val="0025299A"/>
    <w:rsid w:val="00253D2F"/>
    <w:rsid w:val="00270B97"/>
    <w:rsid w:val="00275DB2"/>
    <w:rsid w:val="00287202"/>
    <w:rsid w:val="00290903"/>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3BE3"/>
    <w:rsid w:val="003F156A"/>
    <w:rsid w:val="003F26C0"/>
    <w:rsid w:val="003F4F81"/>
    <w:rsid w:val="003F5F4C"/>
    <w:rsid w:val="00420505"/>
    <w:rsid w:val="004208BB"/>
    <w:rsid w:val="004218A7"/>
    <w:rsid w:val="00422F46"/>
    <w:rsid w:val="00424F6B"/>
    <w:rsid w:val="00441489"/>
    <w:rsid w:val="0044151D"/>
    <w:rsid w:val="00450199"/>
    <w:rsid w:val="00457E62"/>
    <w:rsid w:val="0046695D"/>
    <w:rsid w:val="00466E6B"/>
    <w:rsid w:val="00467363"/>
    <w:rsid w:val="00473ED9"/>
    <w:rsid w:val="00475D31"/>
    <w:rsid w:val="00482779"/>
    <w:rsid w:val="004926AE"/>
    <w:rsid w:val="004A21C8"/>
    <w:rsid w:val="004C2D59"/>
    <w:rsid w:val="004D1C95"/>
    <w:rsid w:val="004D6C40"/>
    <w:rsid w:val="004E0731"/>
    <w:rsid w:val="004F08B8"/>
    <w:rsid w:val="004F09A0"/>
    <w:rsid w:val="005055DD"/>
    <w:rsid w:val="0051033A"/>
    <w:rsid w:val="0051165A"/>
    <w:rsid w:val="00531374"/>
    <w:rsid w:val="00532DA6"/>
    <w:rsid w:val="00533701"/>
    <w:rsid w:val="0053709D"/>
    <w:rsid w:val="00540CA7"/>
    <w:rsid w:val="005433E0"/>
    <w:rsid w:val="005439EA"/>
    <w:rsid w:val="00546754"/>
    <w:rsid w:val="00554DA9"/>
    <w:rsid w:val="005557A9"/>
    <w:rsid w:val="005567F7"/>
    <w:rsid w:val="00560A6F"/>
    <w:rsid w:val="00566B36"/>
    <w:rsid w:val="00576B19"/>
    <w:rsid w:val="00580BE9"/>
    <w:rsid w:val="00581935"/>
    <w:rsid w:val="00583377"/>
    <w:rsid w:val="005844A0"/>
    <w:rsid w:val="00591274"/>
    <w:rsid w:val="00593A09"/>
    <w:rsid w:val="005A2303"/>
    <w:rsid w:val="005B36DD"/>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519CE"/>
    <w:rsid w:val="006559F5"/>
    <w:rsid w:val="006731FE"/>
    <w:rsid w:val="0069603A"/>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800A8"/>
    <w:rsid w:val="00791A7E"/>
    <w:rsid w:val="007972E2"/>
    <w:rsid w:val="00797A45"/>
    <w:rsid w:val="007A2AF0"/>
    <w:rsid w:val="007A32FF"/>
    <w:rsid w:val="007A64A2"/>
    <w:rsid w:val="007D3D39"/>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473A"/>
    <w:rsid w:val="008866A8"/>
    <w:rsid w:val="00893ADB"/>
    <w:rsid w:val="00893DC3"/>
    <w:rsid w:val="00895963"/>
    <w:rsid w:val="0089693E"/>
    <w:rsid w:val="00897D75"/>
    <w:rsid w:val="008C5ABD"/>
    <w:rsid w:val="008D3638"/>
    <w:rsid w:val="008D7730"/>
    <w:rsid w:val="008E1955"/>
    <w:rsid w:val="008F0326"/>
    <w:rsid w:val="008F04A3"/>
    <w:rsid w:val="008F66C6"/>
    <w:rsid w:val="008F7ECB"/>
    <w:rsid w:val="0090189A"/>
    <w:rsid w:val="00904ACB"/>
    <w:rsid w:val="00912B82"/>
    <w:rsid w:val="009135D1"/>
    <w:rsid w:val="009139BB"/>
    <w:rsid w:val="00920F6C"/>
    <w:rsid w:val="009314FD"/>
    <w:rsid w:val="00940B87"/>
    <w:rsid w:val="00941C8A"/>
    <w:rsid w:val="00944EC5"/>
    <w:rsid w:val="00951319"/>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4EDD"/>
    <w:rsid w:val="00A76E1C"/>
    <w:rsid w:val="00A81E75"/>
    <w:rsid w:val="00A87A8D"/>
    <w:rsid w:val="00A927B5"/>
    <w:rsid w:val="00A94241"/>
    <w:rsid w:val="00A964B4"/>
    <w:rsid w:val="00A97EB8"/>
    <w:rsid w:val="00AB5EE5"/>
    <w:rsid w:val="00AC13DF"/>
    <w:rsid w:val="00AC3259"/>
    <w:rsid w:val="00AD2873"/>
    <w:rsid w:val="00AD3BF2"/>
    <w:rsid w:val="00AF0617"/>
    <w:rsid w:val="00AF4FAE"/>
    <w:rsid w:val="00B00354"/>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4572"/>
    <w:rsid w:val="00BD0454"/>
    <w:rsid w:val="00BD0626"/>
    <w:rsid w:val="00BD239F"/>
    <w:rsid w:val="00BE11CA"/>
    <w:rsid w:val="00BF0A6E"/>
    <w:rsid w:val="00C0174E"/>
    <w:rsid w:val="00C113CB"/>
    <w:rsid w:val="00C129FF"/>
    <w:rsid w:val="00C20629"/>
    <w:rsid w:val="00C2656D"/>
    <w:rsid w:val="00C54112"/>
    <w:rsid w:val="00C5651D"/>
    <w:rsid w:val="00C66937"/>
    <w:rsid w:val="00C73584"/>
    <w:rsid w:val="00C75FBD"/>
    <w:rsid w:val="00C866C9"/>
    <w:rsid w:val="00C917AF"/>
    <w:rsid w:val="00CB2750"/>
    <w:rsid w:val="00CC0658"/>
    <w:rsid w:val="00CC0D15"/>
    <w:rsid w:val="00CC1F8C"/>
    <w:rsid w:val="00CD51A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E3543"/>
    <w:rsid w:val="00DF447D"/>
    <w:rsid w:val="00DF4E57"/>
    <w:rsid w:val="00E00015"/>
    <w:rsid w:val="00E00722"/>
    <w:rsid w:val="00E04AEF"/>
    <w:rsid w:val="00E14936"/>
    <w:rsid w:val="00E21449"/>
    <w:rsid w:val="00E42405"/>
    <w:rsid w:val="00E448E7"/>
    <w:rsid w:val="00E45EA1"/>
    <w:rsid w:val="00E46A7C"/>
    <w:rsid w:val="00E5227A"/>
    <w:rsid w:val="00E60C57"/>
    <w:rsid w:val="00E61644"/>
    <w:rsid w:val="00E6407A"/>
    <w:rsid w:val="00E74D4A"/>
    <w:rsid w:val="00E76889"/>
    <w:rsid w:val="00E77C19"/>
    <w:rsid w:val="00E81A2B"/>
    <w:rsid w:val="00E944E6"/>
    <w:rsid w:val="00E9765A"/>
    <w:rsid w:val="00EA2138"/>
    <w:rsid w:val="00EA2AD1"/>
    <w:rsid w:val="00EA3A11"/>
    <w:rsid w:val="00EA4098"/>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42E07"/>
    <w:rsid w:val="00F66237"/>
    <w:rsid w:val="00F84BBE"/>
    <w:rsid w:val="00F915C0"/>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thcoastcommunity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4bddd2b1-7934-44a4-969b-d5c06577c91d"/>
    <ds:schemaRef ds:uri="08fe8b0f-db70-49fb-96c9-52f3ffdb782f"/>
  </ds:schemaRefs>
</ds:datastoreItem>
</file>

<file path=customXml/itemProps4.xml><?xml version="1.0" encoding="utf-8"?>
<ds:datastoreItem xmlns:ds="http://schemas.openxmlformats.org/officeDocument/2006/customXml" ds:itemID="{E41A9DD1-625C-4A99-86F6-0EF46049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43</cp:revision>
  <cp:lastPrinted>2021-01-29T01:01:00Z</cp:lastPrinted>
  <dcterms:created xsi:type="dcterms:W3CDTF">2021-01-15T00:00:00Z</dcterms:created>
  <dcterms:modified xsi:type="dcterms:W3CDTF">2021-02-04T23:24:00Z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