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CF51" w14:textId="51622189" w:rsidR="00A30E58" w:rsidRDefault="00A30E58" w:rsidP="00A30E58">
      <w:pPr>
        <w:spacing w:line="192" w:lineRule="auto"/>
        <w:rPr>
          <w:rFonts w:ascii="Calibri" w:hAnsi="Calibri" w:cs="Calibri"/>
          <w:color w:val="000000"/>
          <w:sz w:val="16"/>
          <w:szCs w:val="16"/>
          <w:lang w:eastAsia="x-none"/>
        </w:rPr>
      </w:pPr>
      <w:bookmarkStart w:id="0" w:name="_Hlk53067833"/>
      <w:bookmarkStart w:id="1" w:name="_Hlk48226982"/>
      <w:r>
        <w:rPr>
          <w:rFonts w:ascii="Calibri" w:hAnsi="Calibri" w:cs="Calibri"/>
          <w:color w:val="000000"/>
          <w:sz w:val="16"/>
          <w:szCs w:val="16"/>
          <w:lang w:eastAsia="x-none"/>
        </w:rPr>
        <w:t xml:space="preserve"> </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A30E58" w:rsidRPr="00394F63" w14:paraId="49C6AF39" w14:textId="77777777" w:rsidTr="00A526DB">
        <w:trPr>
          <w:trHeight w:val="488"/>
        </w:trPr>
        <w:tc>
          <w:tcPr>
            <w:tcW w:w="1880" w:type="dxa"/>
            <w:vMerge w:val="restart"/>
            <w:shd w:val="clear" w:color="auto" w:fill="auto"/>
            <w:vAlign w:val="bottom"/>
          </w:tcPr>
          <w:p w14:paraId="2029119F" w14:textId="77777777" w:rsidR="00A30E58" w:rsidRPr="00A168D9" w:rsidRDefault="00A30E58" w:rsidP="00A526DB">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3000C27C" wp14:editId="2831D40F">
                  <wp:extent cx="771525" cy="495300"/>
                  <wp:effectExtent l="19050" t="0" r="9525" b="0"/>
                  <wp:docPr id="5"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8" r:link="rId9"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295C744" w14:textId="77777777" w:rsidR="00A30E58" w:rsidRPr="00CC1FAD" w:rsidRDefault="00A30E58" w:rsidP="00A526DB">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70A78FC" w14:textId="77777777" w:rsidR="00A30E58" w:rsidRPr="00D6706D" w:rsidRDefault="00A30E58" w:rsidP="00A526DB">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57D029FF" w14:textId="77777777" w:rsidR="00A30E58" w:rsidRPr="00D6706D" w:rsidRDefault="00A30E58" w:rsidP="00A526DB">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10-11</w:t>
            </w:r>
            <w:r w:rsidRPr="00D6706D">
              <w:rPr>
                <w:rFonts w:asciiTheme="minorHAnsi" w:hAnsiTheme="minorHAnsi" w:cstheme="minorHAnsi"/>
                <w:sz w:val="14"/>
                <w:szCs w:val="14"/>
              </w:rPr>
              <w:t>, 2020</w:t>
            </w:r>
          </w:p>
          <w:p w14:paraId="67E7FC4B" w14:textId="77777777" w:rsidR="00A30E58" w:rsidRPr="00394F63" w:rsidRDefault="00A30E58" w:rsidP="00A526DB">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37 / </w:t>
            </w:r>
            <w:r w:rsidRPr="00D6706D">
              <w:rPr>
                <w:rFonts w:asciiTheme="minorHAnsi" w:hAnsiTheme="minorHAnsi" w:cstheme="minorHAnsi"/>
                <w:sz w:val="14"/>
                <w:szCs w:val="14"/>
              </w:rPr>
              <w:t xml:space="preserve">Acts </w:t>
            </w:r>
            <w:r>
              <w:rPr>
                <w:rFonts w:asciiTheme="minorHAnsi" w:hAnsiTheme="minorHAnsi" w:cstheme="minorHAnsi"/>
                <w:sz w:val="14"/>
                <w:szCs w:val="14"/>
              </w:rPr>
              <w:t>17:10-34</w:t>
            </w:r>
          </w:p>
        </w:tc>
      </w:tr>
      <w:tr w:rsidR="00A30E58" w:rsidRPr="00394F63" w14:paraId="76A5976F" w14:textId="77777777" w:rsidTr="00A526DB">
        <w:trPr>
          <w:trHeight w:val="35"/>
        </w:trPr>
        <w:tc>
          <w:tcPr>
            <w:tcW w:w="1880" w:type="dxa"/>
            <w:vMerge/>
            <w:tcBorders>
              <w:bottom w:val="nil"/>
            </w:tcBorders>
            <w:shd w:val="clear" w:color="auto" w:fill="auto"/>
          </w:tcPr>
          <w:p w14:paraId="663CFFB6" w14:textId="77777777" w:rsidR="00A30E58" w:rsidRPr="00394F63" w:rsidRDefault="00A30E58" w:rsidP="00A526DB">
            <w:pPr>
              <w:pStyle w:val="PlainText"/>
              <w:tabs>
                <w:tab w:val="left" w:pos="900"/>
              </w:tabs>
              <w:spacing w:line="228" w:lineRule="auto"/>
              <w:rPr>
                <w:rFonts w:ascii="Calibri" w:hAnsi="Calibri" w:cs="Calibri"/>
              </w:rPr>
            </w:pPr>
          </w:p>
        </w:tc>
        <w:tc>
          <w:tcPr>
            <w:tcW w:w="210" w:type="dxa"/>
            <w:tcBorders>
              <w:bottom w:val="nil"/>
            </w:tcBorders>
          </w:tcPr>
          <w:p w14:paraId="4D2AD96F" w14:textId="77777777" w:rsidR="00A30E58" w:rsidRPr="00CC1FAD" w:rsidRDefault="00A30E58" w:rsidP="00A526DB">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FE45BE0" w14:textId="77777777" w:rsidR="00A30E58" w:rsidRPr="00394F63" w:rsidRDefault="00A30E58" w:rsidP="00A526DB">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9AF6F4A" w14:textId="77777777" w:rsidR="00A30E58" w:rsidRPr="004067BB" w:rsidRDefault="00A30E58" w:rsidP="00A30E58">
      <w:pPr>
        <w:autoSpaceDE w:val="0"/>
        <w:autoSpaceDN w:val="0"/>
        <w:adjustRightInd w:val="0"/>
        <w:jc w:val="both"/>
        <w:rPr>
          <w:rFonts w:ascii="Calibri" w:hAnsi="Calibri" w:cs="Calibri"/>
          <w:color w:val="000000"/>
          <w:sz w:val="16"/>
          <w:szCs w:val="16"/>
          <w:u w:color="000000"/>
        </w:rPr>
      </w:pPr>
    </w:p>
    <w:p w14:paraId="6A4D4E5C" w14:textId="77777777" w:rsidR="00A30E58" w:rsidRPr="007D226B" w:rsidRDefault="00A30E58" w:rsidP="00A30E58">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Search </w:t>
      </w:r>
      <w:proofErr w:type="gramStart"/>
      <w:r>
        <w:rPr>
          <w:rFonts w:ascii="Calibri" w:hAnsi="Calibri" w:cs="Calibri"/>
          <w:b/>
          <w:color w:val="000000"/>
          <w:sz w:val="32"/>
          <w:szCs w:val="30"/>
          <w:lang w:eastAsia="x-none"/>
        </w:rPr>
        <w:t>The</w:t>
      </w:r>
      <w:proofErr w:type="gramEnd"/>
      <w:r>
        <w:rPr>
          <w:rFonts w:ascii="Calibri" w:hAnsi="Calibri" w:cs="Calibri"/>
          <w:b/>
          <w:color w:val="000000"/>
          <w:sz w:val="32"/>
          <w:szCs w:val="30"/>
          <w:lang w:eastAsia="x-none"/>
        </w:rPr>
        <w:t xml:space="preserve"> Scriptures &amp; Keep It Simple!</w:t>
      </w:r>
    </w:p>
    <w:p w14:paraId="32C40F84" w14:textId="77777777" w:rsidR="00A30E58" w:rsidRDefault="00A30E58" w:rsidP="00A30E58">
      <w:pPr>
        <w:autoSpaceDE w:val="0"/>
        <w:autoSpaceDN w:val="0"/>
        <w:adjustRightInd w:val="0"/>
        <w:ind w:right="-177"/>
        <w:contextualSpacing/>
        <w:rPr>
          <w:rFonts w:ascii="Calibri" w:hAnsi="Calibri" w:cs="Calibri"/>
          <w:bCs/>
          <w:color w:val="000000"/>
          <w:sz w:val="16"/>
          <w:szCs w:val="16"/>
        </w:rPr>
      </w:pPr>
    </w:p>
    <w:p w14:paraId="26940A9B" w14:textId="77777777" w:rsidR="00A30E58" w:rsidRDefault="00A30E58" w:rsidP="00A30E58">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Backstory</w:t>
      </w:r>
    </w:p>
    <w:p w14:paraId="18679302" w14:textId="77777777" w:rsidR="00A30E58" w:rsidRDefault="00A30E58" w:rsidP="00A30E58">
      <w:pPr>
        <w:spacing w:line="192" w:lineRule="auto"/>
        <w:rPr>
          <w:rFonts w:ascii="Calibri" w:hAnsi="Calibri" w:cs="Arial"/>
          <w:sz w:val="16"/>
          <w:szCs w:val="16"/>
          <w:lang w:eastAsia="x-none"/>
        </w:rPr>
      </w:pPr>
      <w:r>
        <w:rPr>
          <w:rFonts w:ascii="Calibri" w:hAnsi="Calibri" w:cs="Arial"/>
          <w:sz w:val="16"/>
          <w:szCs w:val="16"/>
          <w:lang w:eastAsia="x-none"/>
        </w:rPr>
        <w:t>Acts 15-17</w:t>
      </w:r>
    </w:p>
    <w:p w14:paraId="587F7E21" w14:textId="77777777" w:rsidR="00A30E58" w:rsidRDefault="00A30E58" w:rsidP="00A30E58">
      <w:pPr>
        <w:spacing w:line="192" w:lineRule="auto"/>
        <w:rPr>
          <w:rFonts w:ascii="Calibri" w:hAnsi="Calibri" w:cs="Calibri"/>
          <w:b/>
          <w:bCs/>
          <w:color w:val="000000"/>
          <w:sz w:val="28"/>
          <w:szCs w:val="20"/>
          <w:lang w:eastAsia="x-none"/>
        </w:rPr>
      </w:pPr>
    </w:p>
    <w:p w14:paraId="2E169FFD" w14:textId="77777777" w:rsidR="00A30E58" w:rsidRDefault="00A30E58" w:rsidP="00A30E58">
      <w:pPr>
        <w:spacing w:line="192" w:lineRule="auto"/>
        <w:rPr>
          <w:rFonts w:ascii="Calibri" w:hAnsi="Calibri" w:cs="Calibri"/>
          <w:b/>
          <w:bCs/>
          <w:color w:val="000000"/>
          <w:sz w:val="28"/>
          <w:szCs w:val="20"/>
          <w:lang w:eastAsia="x-none"/>
        </w:rPr>
      </w:pPr>
    </w:p>
    <w:p w14:paraId="35048B3F" w14:textId="77777777" w:rsidR="00A30E58" w:rsidRDefault="00A30E58" w:rsidP="00A30E58">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Passage</w:t>
      </w:r>
    </w:p>
    <w:p w14:paraId="0A5EBDAA" w14:textId="77777777" w:rsidR="00A30E58" w:rsidRDefault="00A30E58" w:rsidP="00A30E58">
      <w:pPr>
        <w:spacing w:line="192" w:lineRule="auto"/>
        <w:rPr>
          <w:rFonts w:ascii="Calibri" w:hAnsi="Calibri" w:cs="Arial"/>
          <w:sz w:val="16"/>
          <w:szCs w:val="16"/>
          <w:lang w:eastAsia="x-none"/>
        </w:rPr>
      </w:pPr>
      <w:r>
        <w:rPr>
          <w:rFonts w:ascii="Calibri" w:hAnsi="Calibri" w:cs="Arial"/>
          <w:sz w:val="16"/>
          <w:szCs w:val="16"/>
          <w:lang w:eastAsia="x-none"/>
        </w:rPr>
        <w:t>Acts 17:10-34</w:t>
      </w:r>
    </w:p>
    <w:p w14:paraId="3EACA984" w14:textId="3CAD6341" w:rsidR="00A30E58" w:rsidRDefault="00A30E58" w:rsidP="00A30E58">
      <w:pPr>
        <w:spacing w:line="192" w:lineRule="auto"/>
        <w:rPr>
          <w:rFonts w:ascii="Calibri" w:hAnsi="Calibri" w:cs="Calibri"/>
          <w:b/>
          <w:bCs/>
          <w:color w:val="000000"/>
          <w:sz w:val="28"/>
          <w:szCs w:val="20"/>
          <w:lang w:eastAsia="x-none"/>
        </w:rPr>
      </w:pPr>
    </w:p>
    <w:p w14:paraId="62C59053" w14:textId="77777777" w:rsidR="00767551" w:rsidRDefault="00767551" w:rsidP="00A30E58">
      <w:pPr>
        <w:spacing w:line="192" w:lineRule="auto"/>
        <w:rPr>
          <w:rFonts w:ascii="Calibri" w:hAnsi="Calibri" w:cs="Calibri"/>
          <w:color w:val="000000"/>
          <w:sz w:val="28"/>
          <w:szCs w:val="20"/>
          <w:lang w:eastAsia="x-none"/>
        </w:rPr>
      </w:pPr>
    </w:p>
    <w:p w14:paraId="00F00B97" w14:textId="77777777" w:rsidR="00A30E58" w:rsidRDefault="00A30E58" w:rsidP="00A30E58">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 xml:space="preserve">A Lesson from Berea: </w:t>
      </w:r>
    </w:p>
    <w:p w14:paraId="13F96325" w14:textId="5DF86E35" w:rsidR="00A30E58" w:rsidRPr="00AE4727" w:rsidRDefault="00A30E58" w:rsidP="00A30E58">
      <w:pPr>
        <w:spacing w:line="192" w:lineRule="auto"/>
        <w:rPr>
          <w:rFonts w:ascii="Calibri" w:hAnsi="Calibri" w:cs="Calibri"/>
          <w:bCs/>
          <w:i/>
          <w:color w:val="000000"/>
          <w:sz w:val="28"/>
          <w:szCs w:val="20"/>
          <w:lang w:eastAsia="x-none"/>
        </w:rPr>
      </w:pPr>
      <w:r w:rsidRPr="00AE4727">
        <w:rPr>
          <w:rFonts w:ascii="Calibri" w:hAnsi="Calibri" w:cs="Calibri"/>
          <w:bCs/>
          <w:i/>
          <w:color w:val="000000"/>
          <w:sz w:val="28"/>
          <w:szCs w:val="20"/>
          <w:lang w:eastAsia="x-none"/>
        </w:rPr>
        <w:t xml:space="preserve">To follow Jesus well, search the </w:t>
      </w:r>
      <w:r>
        <w:rPr>
          <w:rFonts w:ascii="Calibri" w:hAnsi="Calibri" w:cs="Calibri"/>
          <w:bCs/>
          <w:i/>
          <w:color w:val="000000"/>
          <w:sz w:val="28"/>
          <w:szCs w:val="20"/>
          <w:lang w:eastAsia="x-none"/>
        </w:rPr>
        <w:t>S</w:t>
      </w:r>
      <w:r w:rsidRPr="00AE4727">
        <w:rPr>
          <w:rFonts w:ascii="Calibri" w:hAnsi="Calibri" w:cs="Calibri"/>
          <w:bCs/>
          <w:i/>
          <w:color w:val="000000"/>
          <w:sz w:val="28"/>
          <w:szCs w:val="20"/>
          <w:lang w:eastAsia="x-none"/>
        </w:rPr>
        <w:t>criptures</w:t>
      </w:r>
      <w:r w:rsidR="00A56762">
        <w:rPr>
          <w:rFonts w:ascii="Calibri" w:hAnsi="Calibri" w:cs="Calibri"/>
          <w:bCs/>
          <w:i/>
          <w:color w:val="000000"/>
          <w:sz w:val="28"/>
          <w:szCs w:val="20"/>
          <w:lang w:eastAsia="x-none"/>
        </w:rPr>
        <w:t>;</w:t>
      </w:r>
      <w:r w:rsidRPr="00AE4727">
        <w:rPr>
          <w:rFonts w:ascii="Calibri" w:hAnsi="Calibri" w:cs="Calibri"/>
          <w:bCs/>
          <w:i/>
          <w:color w:val="000000"/>
          <w:sz w:val="28"/>
          <w:szCs w:val="20"/>
          <w:lang w:eastAsia="x-none"/>
        </w:rPr>
        <w:t xml:space="preserve"> check </w:t>
      </w:r>
      <w:r>
        <w:rPr>
          <w:rFonts w:ascii="Calibri" w:hAnsi="Calibri" w:cs="Calibri"/>
          <w:bCs/>
          <w:i/>
          <w:color w:val="000000"/>
          <w:sz w:val="28"/>
          <w:szCs w:val="20"/>
          <w:lang w:eastAsia="x-none"/>
        </w:rPr>
        <w:t>i</w:t>
      </w:r>
      <w:r w:rsidRPr="00AE4727">
        <w:rPr>
          <w:rFonts w:ascii="Calibri" w:hAnsi="Calibri" w:cs="Calibri"/>
          <w:bCs/>
          <w:i/>
          <w:color w:val="000000"/>
          <w:sz w:val="28"/>
          <w:szCs w:val="20"/>
          <w:lang w:eastAsia="x-none"/>
        </w:rPr>
        <w:t>t out yourself!</w:t>
      </w:r>
    </w:p>
    <w:p w14:paraId="615D3A43" w14:textId="77777777" w:rsidR="00A30E58" w:rsidRPr="00991ED2" w:rsidRDefault="00A30E58" w:rsidP="00A30E58">
      <w:pPr>
        <w:spacing w:line="192" w:lineRule="auto"/>
        <w:rPr>
          <w:rFonts w:ascii="Calibri" w:hAnsi="Calibri" w:cs="Calibri"/>
          <w:color w:val="000000"/>
          <w:sz w:val="14"/>
          <w:szCs w:val="14"/>
          <w:lang w:eastAsia="x-none"/>
        </w:rPr>
      </w:pPr>
    </w:p>
    <w:p w14:paraId="50910E0B" w14:textId="77777777" w:rsidR="00A30E58" w:rsidRPr="007D226B" w:rsidRDefault="00A30E58" w:rsidP="00A30E58">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Be ________, but don’t be _____________</w:t>
      </w:r>
      <w:r w:rsidRPr="00D74D55">
        <w:rPr>
          <w:rFonts w:ascii="Calibri" w:hAnsi="Calibri" w:cs="Calibri"/>
          <w:bCs/>
          <w:color w:val="000000" w:themeColor="text1"/>
          <w:lang w:eastAsia="x-none"/>
        </w:rPr>
        <w:t>.</w:t>
      </w:r>
    </w:p>
    <w:p w14:paraId="67D49B27" w14:textId="77777777" w:rsidR="00A30E58" w:rsidRDefault="00A30E58" w:rsidP="00A30E58">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17:11</w:t>
      </w:r>
    </w:p>
    <w:p w14:paraId="62511B3B" w14:textId="77777777" w:rsidR="00A30E58" w:rsidRPr="00C11FA6" w:rsidRDefault="00A30E58" w:rsidP="00A30E58">
      <w:pPr>
        <w:spacing w:line="192" w:lineRule="auto"/>
        <w:rPr>
          <w:rFonts w:ascii="Calibri" w:hAnsi="Calibri" w:cs="Calibri"/>
          <w:b/>
          <w:bCs/>
          <w:color w:val="000000"/>
          <w:sz w:val="30"/>
          <w:szCs w:val="30"/>
          <w:lang w:eastAsia="x-none"/>
        </w:rPr>
      </w:pPr>
    </w:p>
    <w:p w14:paraId="5C8E8E22" w14:textId="77777777" w:rsidR="00A30E58" w:rsidRDefault="00A30E58" w:rsidP="00A30E58">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Remember, Satan loves to use the _________</w:t>
      </w:r>
      <w:r w:rsidRPr="00816054">
        <w:rPr>
          <w:rFonts w:ascii="Calibri" w:hAnsi="Calibri" w:cs="Calibri"/>
          <w:bCs/>
          <w:color w:val="000000" w:themeColor="text1"/>
          <w:lang w:eastAsia="x-none"/>
        </w:rPr>
        <w:t>,</w:t>
      </w:r>
      <w:r>
        <w:rPr>
          <w:rFonts w:ascii="Calibri" w:hAnsi="Calibri" w:cs="Calibri"/>
          <w:bCs/>
          <w:color w:val="000000" w:themeColor="text1"/>
          <w:lang w:eastAsia="x-none"/>
        </w:rPr>
        <w:t xml:space="preserve"> _____________</w:t>
      </w:r>
      <w:r>
        <w:rPr>
          <w:rFonts w:ascii="Calibri" w:hAnsi="Calibri" w:cs="Calibri"/>
          <w:color w:val="000000"/>
          <w:lang w:eastAsia="x-none"/>
        </w:rPr>
        <w:t xml:space="preserve"> and _____________.</w:t>
      </w:r>
    </w:p>
    <w:p w14:paraId="63EF972D" w14:textId="77777777" w:rsidR="00A30E58" w:rsidRDefault="00A30E58" w:rsidP="00A30E58">
      <w:pPr>
        <w:pStyle w:val="ListParagraph"/>
        <w:spacing w:line="192" w:lineRule="auto"/>
        <w:rPr>
          <w:rFonts w:asciiTheme="minorHAnsi" w:hAnsiTheme="minorHAnsi" w:cstheme="minorHAnsi"/>
          <w:color w:val="000000" w:themeColor="text1"/>
          <w:sz w:val="16"/>
          <w:szCs w:val="16"/>
          <w:lang w:eastAsia="x-none"/>
        </w:rPr>
      </w:pPr>
      <w:r w:rsidRPr="00D81DEA">
        <w:rPr>
          <w:rFonts w:asciiTheme="minorHAnsi" w:hAnsiTheme="minorHAnsi" w:cstheme="minorHAnsi"/>
          <w:color w:val="000000" w:themeColor="text1"/>
          <w:sz w:val="16"/>
          <w:szCs w:val="16"/>
          <w:lang w:eastAsia="x-none"/>
        </w:rPr>
        <w:t>Matthew 4:1-11/ Exodus 7:22/ 2 Thessalonians 2:9-12/ Revelation 13:11-14</w:t>
      </w:r>
      <w:r>
        <w:rPr>
          <w:rFonts w:asciiTheme="minorHAnsi" w:hAnsiTheme="minorHAnsi" w:cstheme="minorHAnsi"/>
          <w:color w:val="000000" w:themeColor="text1"/>
          <w:sz w:val="16"/>
          <w:szCs w:val="16"/>
          <w:lang w:eastAsia="x-none"/>
        </w:rPr>
        <w:t xml:space="preserve">/ </w:t>
      </w:r>
      <w:r w:rsidRPr="00AF7108">
        <w:rPr>
          <w:rFonts w:asciiTheme="minorHAnsi" w:hAnsiTheme="minorHAnsi" w:cstheme="minorHAnsi"/>
          <w:color w:val="000000" w:themeColor="text1"/>
          <w:sz w:val="16"/>
          <w:szCs w:val="16"/>
          <w:lang w:eastAsia="x-none"/>
        </w:rPr>
        <w:t>2 Corinthians 11:14-15</w:t>
      </w:r>
    </w:p>
    <w:p w14:paraId="7987779B" w14:textId="77777777" w:rsidR="00A30E58" w:rsidRPr="00C11FA6" w:rsidRDefault="00A30E58" w:rsidP="00A30E58">
      <w:pPr>
        <w:pStyle w:val="ListParagraph"/>
        <w:spacing w:line="192" w:lineRule="auto"/>
        <w:rPr>
          <w:rFonts w:asciiTheme="minorHAnsi" w:hAnsiTheme="minorHAnsi" w:cstheme="minorHAnsi"/>
          <w:color w:val="000000" w:themeColor="text1"/>
          <w:sz w:val="30"/>
          <w:szCs w:val="30"/>
          <w:lang w:eastAsia="x-none"/>
        </w:rPr>
      </w:pPr>
    </w:p>
    <w:p w14:paraId="5D04627A" w14:textId="77777777" w:rsidR="00A30E58" w:rsidRDefault="00A30E58" w:rsidP="00A30E58">
      <w:pPr>
        <w:pStyle w:val="ListParagraph"/>
        <w:numPr>
          <w:ilvl w:val="0"/>
          <w:numId w:val="34"/>
        </w:numPr>
        <w:spacing w:line="192" w:lineRule="auto"/>
        <w:rPr>
          <w:rFonts w:asciiTheme="minorHAnsi" w:hAnsiTheme="minorHAnsi" w:cstheme="minorHAnsi"/>
          <w:color w:val="000000"/>
          <w:lang w:eastAsia="x-none"/>
        </w:rPr>
      </w:pPr>
      <w:r w:rsidRPr="009470D2">
        <w:rPr>
          <w:rFonts w:asciiTheme="minorHAnsi" w:hAnsiTheme="minorHAnsi" w:cstheme="minorHAnsi"/>
          <w:color w:val="000000"/>
          <w:lang w:eastAsia="x-none"/>
        </w:rPr>
        <w:t xml:space="preserve">Never reinterpret </w:t>
      </w:r>
      <w:r>
        <w:rPr>
          <w:rFonts w:asciiTheme="minorHAnsi" w:hAnsiTheme="minorHAnsi" w:cstheme="minorHAnsi"/>
          <w:color w:val="000000"/>
          <w:lang w:eastAsia="x-none"/>
        </w:rPr>
        <w:t>S</w:t>
      </w:r>
      <w:r w:rsidRPr="009470D2">
        <w:rPr>
          <w:rFonts w:asciiTheme="minorHAnsi" w:hAnsiTheme="minorHAnsi" w:cstheme="minorHAnsi"/>
          <w:color w:val="000000"/>
          <w:lang w:eastAsia="x-none"/>
        </w:rPr>
        <w:t>cripture in light of…</w:t>
      </w:r>
    </w:p>
    <w:p w14:paraId="0C42D530" w14:textId="77777777" w:rsidR="00A30E58" w:rsidRPr="00D81DEA" w:rsidRDefault="00A30E58" w:rsidP="00A30E58">
      <w:pPr>
        <w:pStyle w:val="ListParagraph"/>
        <w:spacing w:line="192" w:lineRule="auto"/>
        <w:rPr>
          <w:rFonts w:asciiTheme="minorHAnsi" w:hAnsiTheme="minorHAnsi" w:cstheme="minorHAnsi"/>
          <w:color w:val="000000"/>
          <w:sz w:val="16"/>
          <w:szCs w:val="16"/>
          <w:lang w:eastAsia="x-none"/>
        </w:rPr>
      </w:pPr>
      <w:r>
        <w:rPr>
          <w:rFonts w:asciiTheme="minorHAnsi" w:hAnsiTheme="minorHAnsi" w:cstheme="minorHAnsi"/>
          <w:color w:val="000000"/>
          <w:sz w:val="16"/>
          <w:szCs w:val="16"/>
          <w:lang w:eastAsia="x-none"/>
        </w:rPr>
        <w:t>Proverbs 3:5-6/ Proverbs 16:25 &amp; 1 Corinthians 4:4/ Matthew 7:13-14 &amp; Proverbs 29:25/ Mark 7:6-8/ Galatians 2:11-14</w:t>
      </w:r>
    </w:p>
    <w:p w14:paraId="7AF9575E" w14:textId="77777777" w:rsidR="00A30E58" w:rsidRDefault="00A30E58" w:rsidP="00A30E58">
      <w:pPr>
        <w:spacing w:line="192" w:lineRule="auto"/>
        <w:rPr>
          <w:rFonts w:asciiTheme="minorHAnsi" w:hAnsiTheme="minorHAnsi" w:cstheme="minorHAnsi"/>
          <w:color w:val="000000"/>
          <w:sz w:val="6"/>
          <w:szCs w:val="6"/>
        </w:rPr>
      </w:pPr>
    </w:p>
    <w:p w14:paraId="4A99B58C" w14:textId="77777777" w:rsidR="00A30E58" w:rsidRPr="009470D2" w:rsidRDefault="00A30E58" w:rsidP="00A30E58">
      <w:pPr>
        <w:spacing w:line="192" w:lineRule="auto"/>
        <w:rPr>
          <w:rFonts w:asciiTheme="minorHAnsi" w:hAnsiTheme="minorHAnsi" w:cstheme="minorHAnsi"/>
          <w:color w:val="000000"/>
          <w:sz w:val="6"/>
          <w:szCs w:val="6"/>
        </w:rPr>
      </w:pPr>
    </w:p>
    <w:p w14:paraId="05D69434" w14:textId="77777777" w:rsidR="00A30E58" w:rsidRPr="009470D2" w:rsidRDefault="00A30E58" w:rsidP="00A30E58">
      <w:pPr>
        <w:spacing w:line="192" w:lineRule="auto"/>
        <w:rPr>
          <w:rFonts w:asciiTheme="minorHAnsi" w:hAnsiTheme="minorHAnsi" w:cstheme="minorHAnsi"/>
          <w:b/>
          <w:color w:val="C00000"/>
          <w:lang w:eastAsia="x-none"/>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lang w:eastAsia="x-none"/>
        </w:rPr>
        <w:t>Y</w:t>
      </w:r>
      <w:r w:rsidRPr="009470D2">
        <w:rPr>
          <w:rFonts w:asciiTheme="minorHAnsi" w:hAnsiTheme="minorHAnsi" w:cstheme="minorHAnsi"/>
          <w:color w:val="000000"/>
          <w:lang w:eastAsia="x-none"/>
        </w:rPr>
        <w:t>our</w:t>
      </w:r>
      <w:r>
        <w:rPr>
          <w:rFonts w:asciiTheme="minorHAnsi" w:hAnsiTheme="minorHAnsi" w:cstheme="minorHAnsi"/>
          <w:color w:val="000000"/>
          <w:lang w:eastAsia="x-none"/>
        </w:rPr>
        <w:t xml:space="preserve"> _________________________</w:t>
      </w:r>
    </w:p>
    <w:p w14:paraId="1400484A" w14:textId="77777777" w:rsidR="00A30E58" w:rsidRPr="00C11FA6" w:rsidRDefault="00A30E58" w:rsidP="00A30E58">
      <w:pPr>
        <w:spacing w:line="192" w:lineRule="auto"/>
        <w:rPr>
          <w:rFonts w:asciiTheme="minorHAnsi" w:hAnsiTheme="minorHAnsi" w:cstheme="minorHAnsi"/>
          <w:color w:val="000000"/>
          <w:sz w:val="10"/>
          <w:szCs w:val="10"/>
          <w:lang w:eastAsia="x-none"/>
        </w:rPr>
      </w:pPr>
    </w:p>
    <w:p w14:paraId="69E1F79A" w14:textId="77777777" w:rsidR="00A30E58" w:rsidRDefault="00A30E58" w:rsidP="00A30E58">
      <w:pPr>
        <w:spacing w:line="192" w:lineRule="auto"/>
        <w:rPr>
          <w:rFonts w:asciiTheme="minorHAnsi" w:hAnsiTheme="minorHAnsi" w:cstheme="minorHAnsi"/>
          <w:color w:val="000000"/>
          <w:sz w:val="6"/>
          <w:szCs w:val="6"/>
          <w:lang w:eastAsia="x-none"/>
        </w:rPr>
      </w:pPr>
    </w:p>
    <w:p w14:paraId="1CE4BC0B" w14:textId="77777777" w:rsidR="00A30E58" w:rsidRPr="009470D2" w:rsidRDefault="00A30E58" w:rsidP="00A30E58">
      <w:pPr>
        <w:spacing w:line="192" w:lineRule="auto"/>
        <w:rPr>
          <w:rFonts w:asciiTheme="minorHAnsi" w:hAnsiTheme="minorHAnsi" w:cstheme="minorHAnsi"/>
          <w:color w:val="000000"/>
          <w:sz w:val="6"/>
          <w:szCs w:val="6"/>
          <w:lang w:eastAsia="x-none"/>
        </w:rPr>
      </w:pPr>
    </w:p>
    <w:p w14:paraId="0E0EB775" w14:textId="77777777" w:rsidR="00A30E58" w:rsidRDefault="00A30E58" w:rsidP="00A30E58">
      <w:pPr>
        <w:spacing w:line="192" w:lineRule="auto"/>
        <w:rPr>
          <w:rFonts w:asciiTheme="minorHAnsi" w:hAnsiTheme="minorHAnsi" w:cstheme="minorHAnsi"/>
          <w:b/>
          <w:color w:val="C00000"/>
          <w:lang w:eastAsia="x-none"/>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lang w:eastAsia="x-none"/>
        </w:rPr>
        <w:t>Y</w:t>
      </w:r>
      <w:r w:rsidRPr="009470D2">
        <w:rPr>
          <w:rFonts w:asciiTheme="minorHAnsi" w:hAnsiTheme="minorHAnsi" w:cstheme="minorHAnsi"/>
          <w:color w:val="000000"/>
          <w:lang w:eastAsia="x-none"/>
        </w:rPr>
        <w:t>our</w:t>
      </w:r>
      <w:r>
        <w:rPr>
          <w:rFonts w:asciiTheme="minorHAnsi" w:hAnsiTheme="minorHAnsi" w:cstheme="minorHAnsi"/>
          <w:color w:val="000000"/>
          <w:lang w:eastAsia="x-none"/>
        </w:rPr>
        <w:t xml:space="preserve"> ________________</w:t>
      </w:r>
      <w:r>
        <w:rPr>
          <w:rFonts w:asciiTheme="minorHAnsi" w:hAnsiTheme="minorHAnsi" w:cstheme="minorHAnsi"/>
          <w:b/>
          <w:color w:val="C00000"/>
          <w:lang w:eastAsia="x-none"/>
        </w:rPr>
        <w:t xml:space="preserve"> </w:t>
      </w:r>
      <w:r w:rsidRPr="009470D2">
        <w:rPr>
          <w:rFonts w:asciiTheme="minorHAnsi" w:hAnsiTheme="minorHAnsi" w:cstheme="minorHAnsi"/>
          <w:color w:val="000000" w:themeColor="text1"/>
          <w:lang w:eastAsia="x-none"/>
        </w:rPr>
        <w:t>or</w:t>
      </w:r>
      <w:r>
        <w:rPr>
          <w:rFonts w:asciiTheme="minorHAnsi" w:hAnsiTheme="minorHAnsi" w:cstheme="minorHAnsi"/>
          <w:color w:val="000000" w:themeColor="text1"/>
          <w:lang w:eastAsia="x-none"/>
        </w:rPr>
        <w:t xml:space="preserve"> _____________</w:t>
      </w:r>
    </w:p>
    <w:p w14:paraId="65A0C597" w14:textId="77777777" w:rsidR="00A30E58" w:rsidRDefault="00A30E58" w:rsidP="00A30E58">
      <w:pPr>
        <w:spacing w:line="192" w:lineRule="auto"/>
        <w:rPr>
          <w:rFonts w:asciiTheme="minorHAnsi" w:hAnsiTheme="minorHAnsi" w:cstheme="minorHAnsi"/>
          <w:b/>
          <w:color w:val="C00000"/>
          <w:sz w:val="6"/>
          <w:szCs w:val="6"/>
          <w:lang w:eastAsia="x-none"/>
        </w:rPr>
      </w:pPr>
    </w:p>
    <w:p w14:paraId="63C913A3" w14:textId="77777777" w:rsidR="00A30E58" w:rsidRPr="00C11FA6" w:rsidRDefault="00A30E58" w:rsidP="00A30E58">
      <w:pPr>
        <w:spacing w:line="192" w:lineRule="auto"/>
        <w:rPr>
          <w:rFonts w:asciiTheme="minorHAnsi" w:hAnsiTheme="minorHAnsi" w:cstheme="minorHAnsi"/>
          <w:b/>
          <w:color w:val="C00000"/>
          <w:sz w:val="10"/>
          <w:szCs w:val="10"/>
          <w:lang w:eastAsia="x-none"/>
        </w:rPr>
      </w:pPr>
    </w:p>
    <w:p w14:paraId="34032FA1" w14:textId="77777777" w:rsidR="00A30E58" w:rsidRPr="009470D2" w:rsidRDefault="00A30E58" w:rsidP="00A30E58">
      <w:pPr>
        <w:spacing w:line="192" w:lineRule="auto"/>
        <w:rPr>
          <w:rFonts w:asciiTheme="minorHAnsi" w:hAnsiTheme="minorHAnsi" w:cstheme="minorHAnsi"/>
          <w:b/>
          <w:color w:val="C00000"/>
          <w:sz w:val="6"/>
          <w:szCs w:val="6"/>
          <w:lang w:eastAsia="x-none"/>
        </w:rPr>
      </w:pPr>
    </w:p>
    <w:p w14:paraId="7946FE0A" w14:textId="77777777" w:rsidR="00A30E58" w:rsidRDefault="00A30E58" w:rsidP="00A30E58">
      <w:pPr>
        <w:spacing w:line="192" w:lineRule="auto"/>
        <w:rPr>
          <w:rFonts w:asciiTheme="minorHAnsi" w:hAnsiTheme="minorHAnsi" w:cstheme="minorHAnsi"/>
          <w:b/>
          <w:color w:val="C00000"/>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The pressure of _____________________</w:t>
      </w:r>
    </w:p>
    <w:p w14:paraId="338CBB92" w14:textId="77777777" w:rsidR="00A30E58" w:rsidRPr="00C11FA6" w:rsidRDefault="00A30E58" w:rsidP="00A30E58">
      <w:pPr>
        <w:spacing w:line="192" w:lineRule="auto"/>
        <w:rPr>
          <w:rFonts w:asciiTheme="minorHAnsi" w:hAnsiTheme="minorHAnsi" w:cstheme="minorHAnsi"/>
          <w:color w:val="000000"/>
          <w:sz w:val="10"/>
          <w:szCs w:val="10"/>
        </w:rPr>
      </w:pPr>
    </w:p>
    <w:p w14:paraId="3904A648" w14:textId="77777777" w:rsidR="00A30E58" w:rsidRDefault="00A30E58" w:rsidP="00A30E58">
      <w:pPr>
        <w:spacing w:line="192" w:lineRule="auto"/>
        <w:rPr>
          <w:rFonts w:asciiTheme="minorHAnsi" w:hAnsiTheme="minorHAnsi" w:cstheme="minorHAnsi"/>
          <w:color w:val="000000"/>
          <w:sz w:val="6"/>
          <w:szCs w:val="6"/>
        </w:rPr>
      </w:pPr>
    </w:p>
    <w:p w14:paraId="026BF49F" w14:textId="77777777" w:rsidR="00A30E58" w:rsidRPr="009470D2" w:rsidRDefault="00A30E58" w:rsidP="00A30E58">
      <w:pPr>
        <w:spacing w:line="192" w:lineRule="auto"/>
        <w:rPr>
          <w:rFonts w:asciiTheme="minorHAnsi" w:hAnsiTheme="minorHAnsi" w:cstheme="minorHAnsi"/>
          <w:color w:val="000000"/>
          <w:sz w:val="6"/>
          <w:szCs w:val="6"/>
        </w:rPr>
      </w:pPr>
    </w:p>
    <w:p w14:paraId="029430C9" w14:textId="77777777" w:rsidR="00A30E58" w:rsidRDefault="00A30E58" w:rsidP="00A30E58">
      <w:pPr>
        <w:spacing w:line="192" w:lineRule="auto"/>
        <w:rPr>
          <w:rFonts w:asciiTheme="minorHAnsi" w:hAnsiTheme="minorHAnsi" w:cstheme="minorHAnsi"/>
          <w:color w:val="000000"/>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Man-made _______________</w:t>
      </w:r>
    </w:p>
    <w:p w14:paraId="0A204B45" w14:textId="77777777" w:rsidR="00A30E58" w:rsidRDefault="00A30E58" w:rsidP="00A30E58">
      <w:pPr>
        <w:spacing w:line="192" w:lineRule="auto"/>
        <w:rPr>
          <w:rFonts w:asciiTheme="minorHAnsi" w:hAnsiTheme="minorHAnsi" w:cstheme="minorHAnsi"/>
          <w:color w:val="000000"/>
          <w:sz w:val="6"/>
          <w:szCs w:val="6"/>
        </w:rPr>
      </w:pPr>
    </w:p>
    <w:p w14:paraId="13F43BAE" w14:textId="77777777" w:rsidR="00A30E58" w:rsidRPr="00C11FA6" w:rsidRDefault="00A30E58" w:rsidP="00A30E58">
      <w:pPr>
        <w:spacing w:line="192" w:lineRule="auto"/>
        <w:rPr>
          <w:rFonts w:asciiTheme="minorHAnsi" w:hAnsiTheme="minorHAnsi" w:cstheme="minorHAnsi"/>
          <w:color w:val="000000"/>
          <w:sz w:val="10"/>
          <w:szCs w:val="10"/>
        </w:rPr>
      </w:pPr>
    </w:p>
    <w:p w14:paraId="1BA2351C" w14:textId="77777777" w:rsidR="00A30E58" w:rsidRPr="009470D2" w:rsidRDefault="00A30E58" w:rsidP="00A30E58">
      <w:pPr>
        <w:spacing w:line="192" w:lineRule="auto"/>
        <w:rPr>
          <w:rFonts w:asciiTheme="minorHAnsi" w:hAnsiTheme="minorHAnsi" w:cstheme="minorHAnsi"/>
          <w:color w:val="000000"/>
          <w:sz w:val="6"/>
          <w:szCs w:val="6"/>
        </w:rPr>
      </w:pPr>
    </w:p>
    <w:p w14:paraId="38DC2B9D" w14:textId="77777777" w:rsidR="00A30E58" w:rsidRPr="009470D2" w:rsidRDefault="00A30E58" w:rsidP="00A30E58">
      <w:pPr>
        <w:spacing w:line="192" w:lineRule="auto"/>
        <w:rPr>
          <w:rFonts w:asciiTheme="minorHAnsi" w:hAnsiTheme="minorHAnsi" w:cstheme="minorHAnsi"/>
          <w:color w:val="000000"/>
          <w:lang w:eastAsia="x-none"/>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Your favorite Bible ____________</w:t>
      </w:r>
    </w:p>
    <w:p w14:paraId="7181EF63" w14:textId="77777777" w:rsidR="00A30E58" w:rsidRPr="00D81DEA" w:rsidRDefault="00A30E58" w:rsidP="00A30E58">
      <w:pPr>
        <w:spacing w:line="192" w:lineRule="auto"/>
        <w:rPr>
          <w:rFonts w:asciiTheme="minorHAnsi" w:hAnsiTheme="minorHAnsi" w:cstheme="minorHAnsi"/>
          <w:color w:val="000000"/>
          <w:sz w:val="28"/>
          <w:szCs w:val="28"/>
          <w:lang w:eastAsia="x-none"/>
        </w:rPr>
      </w:pPr>
    </w:p>
    <w:p w14:paraId="20C9A280" w14:textId="77777777" w:rsidR="00A30E58" w:rsidRDefault="00A30E58" w:rsidP="00A30E58">
      <w:pPr>
        <w:pStyle w:val="ListParagraph"/>
        <w:numPr>
          <w:ilvl w:val="0"/>
          <w:numId w:val="34"/>
        </w:numPr>
        <w:spacing w:line="192" w:lineRule="auto"/>
        <w:rPr>
          <w:rFonts w:asciiTheme="minorHAnsi" w:hAnsiTheme="minorHAnsi" w:cstheme="minorHAnsi"/>
          <w:color w:val="000000"/>
          <w:lang w:eastAsia="x-none"/>
        </w:rPr>
      </w:pPr>
      <w:r>
        <w:rPr>
          <w:rFonts w:asciiTheme="minorHAnsi" w:hAnsiTheme="minorHAnsi" w:cstheme="minorHAnsi"/>
          <w:color w:val="000000"/>
          <w:lang w:eastAsia="x-none"/>
        </w:rPr>
        <w:t>Don’t worry, you don’t have to be a __________________</w:t>
      </w:r>
      <w:r w:rsidRPr="00F709AB">
        <w:rPr>
          <w:rFonts w:asciiTheme="minorHAnsi" w:hAnsiTheme="minorHAnsi" w:cstheme="minorHAnsi"/>
          <w:color w:val="000000" w:themeColor="text1"/>
          <w:lang w:eastAsia="x-none"/>
        </w:rPr>
        <w:t>.</w:t>
      </w:r>
    </w:p>
    <w:p w14:paraId="2DAF0E1C" w14:textId="77777777" w:rsidR="00A30E58" w:rsidRPr="00767551" w:rsidRDefault="00A30E58" w:rsidP="00A30E58">
      <w:pPr>
        <w:spacing w:line="192" w:lineRule="auto"/>
        <w:rPr>
          <w:rFonts w:ascii="Calibri" w:hAnsi="Calibri" w:cs="Calibri"/>
          <w:b/>
          <w:bCs/>
          <w:color w:val="000000"/>
          <w:sz w:val="40"/>
          <w:szCs w:val="40"/>
          <w:lang w:eastAsia="x-none"/>
        </w:rPr>
      </w:pPr>
    </w:p>
    <w:p w14:paraId="2FBD1354" w14:textId="77777777" w:rsidR="00A30E58" w:rsidRDefault="00A30E58" w:rsidP="00A30E58">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 xml:space="preserve">A Lesson from Athens: </w:t>
      </w:r>
    </w:p>
    <w:p w14:paraId="039B381D" w14:textId="77777777" w:rsidR="00A30E58" w:rsidRPr="00AE4727" w:rsidRDefault="00A30E58" w:rsidP="00A30E58">
      <w:pPr>
        <w:spacing w:line="192" w:lineRule="auto"/>
        <w:rPr>
          <w:rFonts w:ascii="Calibri" w:hAnsi="Calibri" w:cs="Calibri"/>
          <w:bCs/>
          <w:i/>
          <w:color w:val="000000"/>
          <w:sz w:val="28"/>
          <w:szCs w:val="20"/>
          <w:lang w:eastAsia="x-none"/>
        </w:rPr>
      </w:pPr>
      <w:r>
        <w:rPr>
          <w:rFonts w:ascii="Calibri" w:hAnsi="Calibri" w:cs="Calibri"/>
          <w:bCs/>
          <w:i/>
          <w:color w:val="000000"/>
          <w:sz w:val="28"/>
          <w:szCs w:val="20"/>
          <w:lang w:eastAsia="x-none"/>
        </w:rPr>
        <w:t>To share your faith effectively, k</w:t>
      </w:r>
      <w:r w:rsidRPr="00AE4727">
        <w:rPr>
          <w:rFonts w:ascii="Calibri" w:hAnsi="Calibri" w:cs="Calibri"/>
          <w:bCs/>
          <w:i/>
          <w:color w:val="000000"/>
          <w:sz w:val="28"/>
          <w:szCs w:val="20"/>
          <w:lang w:eastAsia="x-none"/>
        </w:rPr>
        <w:t xml:space="preserve">eep </w:t>
      </w:r>
      <w:r>
        <w:rPr>
          <w:rFonts w:ascii="Calibri" w:hAnsi="Calibri" w:cs="Calibri"/>
          <w:bCs/>
          <w:i/>
          <w:color w:val="000000"/>
          <w:sz w:val="28"/>
          <w:szCs w:val="20"/>
          <w:lang w:eastAsia="x-none"/>
        </w:rPr>
        <w:t>i</w:t>
      </w:r>
      <w:r w:rsidRPr="00AE4727">
        <w:rPr>
          <w:rFonts w:ascii="Calibri" w:hAnsi="Calibri" w:cs="Calibri"/>
          <w:bCs/>
          <w:i/>
          <w:color w:val="000000"/>
          <w:sz w:val="28"/>
          <w:szCs w:val="20"/>
          <w:lang w:eastAsia="x-none"/>
        </w:rPr>
        <w:t xml:space="preserve">t </w:t>
      </w:r>
      <w:r>
        <w:rPr>
          <w:rFonts w:ascii="Calibri" w:hAnsi="Calibri" w:cs="Calibri"/>
          <w:bCs/>
          <w:i/>
          <w:color w:val="000000"/>
          <w:sz w:val="28"/>
          <w:szCs w:val="20"/>
          <w:lang w:eastAsia="x-none"/>
        </w:rPr>
        <w:t>s</w:t>
      </w:r>
      <w:r w:rsidRPr="00AE4727">
        <w:rPr>
          <w:rFonts w:ascii="Calibri" w:hAnsi="Calibri" w:cs="Calibri"/>
          <w:bCs/>
          <w:i/>
          <w:color w:val="000000"/>
          <w:sz w:val="28"/>
          <w:szCs w:val="20"/>
          <w:lang w:eastAsia="x-none"/>
        </w:rPr>
        <w:t>imple</w:t>
      </w:r>
      <w:r>
        <w:rPr>
          <w:rFonts w:ascii="Calibri" w:hAnsi="Calibri" w:cs="Calibri"/>
          <w:bCs/>
          <w:i/>
          <w:color w:val="000000"/>
          <w:sz w:val="28"/>
          <w:szCs w:val="20"/>
          <w:lang w:eastAsia="x-none"/>
        </w:rPr>
        <w:t>!</w:t>
      </w:r>
      <w:r w:rsidRPr="00AE4727">
        <w:rPr>
          <w:rFonts w:ascii="Calibri" w:hAnsi="Calibri" w:cs="Calibri"/>
          <w:bCs/>
          <w:i/>
          <w:color w:val="000000"/>
          <w:sz w:val="28"/>
          <w:szCs w:val="20"/>
          <w:lang w:eastAsia="x-none"/>
        </w:rPr>
        <w:t xml:space="preserve"> </w:t>
      </w:r>
    </w:p>
    <w:p w14:paraId="74C465A8" w14:textId="77777777" w:rsidR="00A30E58" w:rsidRPr="00991ED2" w:rsidRDefault="00A30E58" w:rsidP="00A30E58">
      <w:pPr>
        <w:spacing w:line="192" w:lineRule="auto"/>
        <w:rPr>
          <w:rFonts w:ascii="Calibri" w:hAnsi="Calibri" w:cs="Calibri"/>
          <w:color w:val="000000"/>
          <w:sz w:val="14"/>
          <w:szCs w:val="14"/>
          <w:lang w:eastAsia="x-none"/>
        </w:rPr>
      </w:pPr>
    </w:p>
    <w:p w14:paraId="2D7CD5EB" w14:textId="77777777" w:rsidR="00A30E58" w:rsidRDefault="00A30E58" w:rsidP="00A30E58">
      <w:pPr>
        <w:pStyle w:val="ListParagraph"/>
        <w:numPr>
          <w:ilvl w:val="0"/>
          <w:numId w:val="34"/>
        </w:numPr>
        <w:spacing w:line="276" w:lineRule="auto"/>
        <w:rPr>
          <w:rFonts w:ascii="Calibri" w:hAnsi="Calibri" w:cs="Calibri"/>
          <w:color w:val="000000"/>
          <w:lang w:eastAsia="x-none"/>
        </w:rPr>
      </w:pPr>
      <w:r>
        <w:rPr>
          <w:rFonts w:ascii="Calibri" w:hAnsi="Calibri" w:cs="Calibri"/>
          <w:color w:val="000000"/>
          <w:lang w:eastAsia="x-none"/>
        </w:rPr>
        <w:t xml:space="preserve">How someone responds to Jesus is far more dependent upon their _____________ than </w:t>
      </w:r>
    </w:p>
    <w:p w14:paraId="292763D3" w14:textId="77777777" w:rsidR="00A30E58" w:rsidRDefault="00A30E58" w:rsidP="00A30E58">
      <w:pPr>
        <w:pStyle w:val="ListParagraph"/>
        <w:spacing w:line="276" w:lineRule="auto"/>
        <w:rPr>
          <w:rFonts w:ascii="Calibri" w:hAnsi="Calibri" w:cs="Calibri"/>
          <w:color w:val="000000"/>
          <w:lang w:eastAsia="x-none"/>
        </w:rPr>
      </w:pPr>
      <w:r>
        <w:rPr>
          <w:rFonts w:ascii="Calibri" w:hAnsi="Calibri" w:cs="Calibri"/>
          <w:color w:val="000000"/>
          <w:lang w:eastAsia="x-none"/>
        </w:rPr>
        <w:t>our ______________</w:t>
      </w:r>
      <w:r w:rsidRPr="00F709AB">
        <w:rPr>
          <w:rFonts w:ascii="Calibri" w:hAnsi="Calibri" w:cs="Calibri"/>
          <w:color w:val="000000" w:themeColor="text1"/>
          <w:lang w:eastAsia="x-none"/>
        </w:rPr>
        <w:t>.</w:t>
      </w:r>
    </w:p>
    <w:p w14:paraId="672D6C1E" w14:textId="77777777" w:rsidR="00A30E58" w:rsidRDefault="00A30E58" w:rsidP="00A30E58">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1 Corinthians 2:1-5/ 2 Corinthians 4:2-5/ Romans 1:20-23</w:t>
      </w:r>
    </w:p>
    <w:p w14:paraId="5499AC44" w14:textId="77777777" w:rsidR="00A30E58" w:rsidRPr="00C11FA6" w:rsidRDefault="00A30E58" w:rsidP="00A30E58">
      <w:pPr>
        <w:spacing w:line="192" w:lineRule="auto"/>
        <w:rPr>
          <w:rFonts w:ascii="Calibri" w:hAnsi="Calibri" w:cs="Calibri"/>
          <w:color w:val="000000"/>
          <w:sz w:val="30"/>
          <w:szCs w:val="30"/>
          <w:lang w:eastAsia="x-none"/>
        </w:rPr>
      </w:pPr>
    </w:p>
    <w:p w14:paraId="26727FBA" w14:textId="77777777" w:rsidR="00A30E58" w:rsidRDefault="00A30E58" w:rsidP="00A30E58">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We don’t have to know all the ____________.</w:t>
      </w:r>
    </w:p>
    <w:p w14:paraId="119ABFF1" w14:textId="77777777" w:rsidR="00A30E58" w:rsidRDefault="00A30E58" w:rsidP="00A30E58">
      <w:pPr>
        <w:pStyle w:val="ListParagraph"/>
        <w:spacing w:line="192" w:lineRule="auto"/>
        <w:rPr>
          <w:rFonts w:ascii="Calibri" w:hAnsi="Calibri" w:cs="Calibri"/>
          <w:color w:val="000000"/>
          <w:sz w:val="16"/>
          <w:szCs w:val="16"/>
          <w:lang w:eastAsia="x-none"/>
        </w:rPr>
      </w:pPr>
      <w:r>
        <w:rPr>
          <w:rFonts w:ascii="Calibri" w:hAnsi="Calibri" w:cs="Calibri"/>
          <w:color w:val="000000"/>
          <w:sz w:val="16"/>
          <w:szCs w:val="16"/>
          <w:lang w:eastAsia="x-none"/>
        </w:rPr>
        <w:t>John 1:45-46</w:t>
      </w:r>
    </w:p>
    <w:p w14:paraId="78C22AF5" w14:textId="77777777" w:rsidR="00A30E58" w:rsidRPr="00C11FA6" w:rsidRDefault="00A30E58" w:rsidP="00A30E58">
      <w:pPr>
        <w:pStyle w:val="ListParagraph"/>
        <w:spacing w:line="192" w:lineRule="auto"/>
        <w:rPr>
          <w:rFonts w:ascii="Calibri" w:hAnsi="Calibri" w:cs="Calibri"/>
          <w:color w:val="000000"/>
          <w:sz w:val="30"/>
          <w:szCs w:val="30"/>
          <w:lang w:eastAsia="x-none"/>
        </w:rPr>
      </w:pPr>
    </w:p>
    <w:p w14:paraId="4BF6F1DD" w14:textId="77777777" w:rsidR="00A30E58" w:rsidRPr="003B4D87" w:rsidRDefault="00A30E58" w:rsidP="00A30E58">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We do need to know </w:t>
      </w:r>
      <w:r w:rsidRPr="00100EE9">
        <w:rPr>
          <w:rFonts w:ascii="Calibri" w:hAnsi="Calibri" w:cs="Calibri"/>
          <w:i/>
          <w:color w:val="000000"/>
          <w:lang w:eastAsia="x-none"/>
        </w:rPr>
        <w:t>our</w:t>
      </w:r>
      <w:r>
        <w:rPr>
          <w:rFonts w:ascii="Calibri" w:hAnsi="Calibri" w:cs="Calibri"/>
          <w:color w:val="000000"/>
          <w:lang w:eastAsia="x-none"/>
        </w:rPr>
        <w:t xml:space="preserve"> ___________.</w:t>
      </w:r>
    </w:p>
    <w:p w14:paraId="5BA984AC" w14:textId="77777777" w:rsidR="00A30E58" w:rsidRDefault="00A30E58" w:rsidP="00A30E58">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1 Peter 3:15-16/ John 9:13-34</w:t>
      </w:r>
    </w:p>
    <w:p w14:paraId="1153AF13" w14:textId="77777777" w:rsidR="00A30E58" w:rsidRPr="00C11FA6" w:rsidRDefault="00A30E58" w:rsidP="00A30E58">
      <w:pPr>
        <w:spacing w:line="192" w:lineRule="auto"/>
        <w:ind w:left="288" w:firstLine="432"/>
        <w:rPr>
          <w:rFonts w:ascii="Calibri" w:hAnsi="Calibri" w:cs="Calibri"/>
          <w:color w:val="000000"/>
          <w:sz w:val="30"/>
          <w:szCs w:val="30"/>
          <w:lang w:eastAsia="x-none"/>
        </w:rPr>
      </w:pPr>
    </w:p>
    <w:p w14:paraId="527037A7" w14:textId="77777777" w:rsidR="00A30E58" w:rsidRDefault="00A30E58" w:rsidP="00A30E58">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The Gospel in a nutshell:</w:t>
      </w:r>
    </w:p>
    <w:p w14:paraId="3613F402" w14:textId="77777777" w:rsidR="00A30E58" w:rsidRPr="003B4D87" w:rsidRDefault="00A30E58" w:rsidP="00A30E58">
      <w:pPr>
        <w:pStyle w:val="ListParagraph"/>
        <w:spacing w:line="192" w:lineRule="auto"/>
        <w:rPr>
          <w:rFonts w:ascii="Calibri" w:hAnsi="Calibri" w:cs="Calibri"/>
          <w:color w:val="000000"/>
          <w:lang w:eastAsia="x-none"/>
        </w:rPr>
      </w:pPr>
      <w:r>
        <w:rPr>
          <w:rFonts w:ascii="Calibri" w:hAnsi="Calibri" w:cs="Calibri"/>
          <w:color w:val="000000"/>
          <w:sz w:val="16"/>
          <w:szCs w:val="16"/>
          <w:lang w:eastAsia="x-none"/>
        </w:rPr>
        <w:t>1 Corinthians 15:1-4/ John 14:6 &amp; John 3:16</w:t>
      </w:r>
    </w:p>
    <w:p w14:paraId="3684D19C" w14:textId="77777777" w:rsidR="00A30E58" w:rsidRDefault="00A30E58" w:rsidP="00A30E58">
      <w:pPr>
        <w:spacing w:line="192" w:lineRule="auto"/>
        <w:ind w:left="288" w:firstLine="432"/>
        <w:rPr>
          <w:rFonts w:ascii="Calibri" w:hAnsi="Calibri" w:cs="Calibri"/>
          <w:color w:val="000000"/>
          <w:sz w:val="16"/>
          <w:szCs w:val="16"/>
          <w:lang w:eastAsia="x-none"/>
        </w:rPr>
      </w:pPr>
    </w:p>
    <w:p w14:paraId="206A2231" w14:textId="77777777" w:rsidR="00A30E58" w:rsidRDefault="00A30E58" w:rsidP="00A30E58">
      <w:pPr>
        <w:spacing w:line="192" w:lineRule="auto"/>
        <w:rPr>
          <w:rFonts w:asciiTheme="minorHAnsi" w:hAnsiTheme="minorHAnsi" w:cstheme="minorHAnsi"/>
          <w:b/>
          <w:color w:val="000000" w:themeColor="text1"/>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Jesus died for _____________</w:t>
      </w:r>
      <w:r w:rsidRPr="00F709AB">
        <w:rPr>
          <w:rFonts w:asciiTheme="minorHAnsi" w:hAnsiTheme="minorHAnsi" w:cstheme="minorHAnsi"/>
          <w:color w:val="000000" w:themeColor="text1"/>
        </w:rPr>
        <w:t>.</w:t>
      </w:r>
    </w:p>
    <w:p w14:paraId="22AE8772" w14:textId="77777777" w:rsidR="00A30E58" w:rsidRPr="00D81DEA" w:rsidRDefault="00A30E58" w:rsidP="00A30E58">
      <w:pPr>
        <w:spacing w:line="192" w:lineRule="auto"/>
        <w:rPr>
          <w:rFonts w:asciiTheme="minorHAnsi" w:hAnsiTheme="minorHAnsi" w:cstheme="minorHAnsi"/>
          <w:color w:val="000000"/>
          <w:sz w:val="28"/>
          <w:szCs w:val="28"/>
          <w:lang w:eastAsia="x-none"/>
        </w:rPr>
      </w:pPr>
    </w:p>
    <w:p w14:paraId="1C8EEB7F" w14:textId="77777777" w:rsidR="00A30E58" w:rsidRDefault="00A30E58" w:rsidP="00A30E58">
      <w:pPr>
        <w:spacing w:line="192" w:lineRule="auto"/>
        <w:rPr>
          <w:rFonts w:asciiTheme="minorHAnsi" w:hAnsiTheme="minorHAnsi" w:cstheme="minorHAnsi"/>
          <w:b/>
          <w:color w:val="000000" w:themeColor="text1"/>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He rose from the _________</w:t>
      </w:r>
      <w:r w:rsidRPr="00F709AB">
        <w:rPr>
          <w:rFonts w:asciiTheme="minorHAnsi" w:hAnsiTheme="minorHAnsi" w:cstheme="minorHAnsi"/>
          <w:color w:val="000000" w:themeColor="text1"/>
        </w:rPr>
        <w:t>.</w:t>
      </w:r>
    </w:p>
    <w:p w14:paraId="31ED1AC3" w14:textId="77777777" w:rsidR="00A30E58" w:rsidRPr="00D81DEA" w:rsidRDefault="00A30E58" w:rsidP="00A30E58">
      <w:pPr>
        <w:spacing w:line="192" w:lineRule="auto"/>
        <w:rPr>
          <w:rFonts w:asciiTheme="minorHAnsi" w:hAnsiTheme="minorHAnsi" w:cstheme="minorHAnsi"/>
          <w:color w:val="000000"/>
          <w:sz w:val="28"/>
          <w:szCs w:val="28"/>
          <w:lang w:eastAsia="x-none"/>
        </w:rPr>
      </w:pPr>
    </w:p>
    <w:p w14:paraId="70288A72" w14:textId="77777777" w:rsidR="00A30E58" w:rsidRPr="00D67F4B" w:rsidRDefault="00A30E58" w:rsidP="00A30E58">
      <w:pPr>
        <w:spacing w:line="192" w:lineRule="auto"/>
        <w:rPr>
          <w:rFonts w:ascii="Calibri" w:hAnsi="Calibri" w:cs="Calibri"/>
          <w:color w:val="000000"/>
          <w:sz w:val="16"/>
          <w:szCs w:val="16"/>
          <w:lang w:eastAsia="x-none"/>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He offers ________________ and _________________</w:t>
      </w:r>
      <w:r w:rsidRPr="003B4D87">
        <w:rPr>
          <w:rFonts w:asciiTheme="minorHAnsi" w:hAnsiTheme="minorHAnsi" w:cstheme="minorHAnsi"/>
          <w:color w:val="C00000"/>
        </w:rPr>
        <w:t xml:space="preserve"> </w:t>
      </w:r>
      <w:r>
        <w:rPr>
          <w:rFonts w:asciiTheme="minorHAnsi" w:hAnsiTheme="minorHAnsi" w:cstheme="minorHAnsi"/>
          <w:color w:val="000000"/>
        </w:rPr>
        <w:t>to those who follow Him.</w:t>
      </w:r>
      <w:r>
        <w:rPr>
          <w:rFonts w:ascii="Calibri" w:hAnsi="Calibri" w:cs="Calibri"/>
          <w:color w:val="000000"/>
          <w:sz w:val="16"/>
          <w:szCs w:val="16"/>
          <w:lang w:eastAsia="x-none"/>
        </w:rPr>
        <w:t xml:space="preserve"> </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767551" w:rsidRPr="00394F63" w14:paraId="0DA28C01" w14:textId="77777777" w:rsidTr="00423BBD">
        <w:trPr>
          <w:trHeight w:val="488"/>
        </w:trPr>
        <w:tc>
          <w:tcPr>
            <w:tcW w:w="1880" w:type="dxa"/>
            <w:vMerge w:val="restart"/>
            <w:shd w:val="clear" w:color="auto" w:fill="auto"/>
            <w:vAlign w:val="bottom"/>
          </w:tcPr>
          <w:p w14:paraId="0E896139" w14:textId="77777777" w:rsidR="00767551" w:rsidRPr="00A168D9" w:rsidRDefault="00767551" w:rsidP="00423BBD">
            <w:pPr>
              <w:pStyle w:val="PlainText"/>
              <w:tabs>
                <w:tab w:val="left" w:pos="900"/>
              </w:tabs>
              <w:spacing w:line="228" w:lineRule="auto"/>
              <w:rPr>
                <w:rFonts w:ascii="Calibri" w:hAnsi="Calibri" w:cs="Calibri"/>
              </w:rPr>
            </w:pPr>
            <w:bookmarkStart w:id="2" w:name="_Hlk53067935"/>
            <w:bookmarkEnd w:id="0"/>
            <w:r>
              <w:rPr>
                <w:rFonts w:ascii="Calibri" w:hAnsi="Calibri" w:cs="Calibri"/>
                <w:noProof/>
              </w:rPr>
              <w:lastRenderedPageBreak/>
              <w:drawing>
                <wp:inline distT="0" distB="0" distL="0" distR="0" wp14:anchorId="16DBC71F" wp14:editId="0872B86C">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8" r:link="rId9"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476378EF" w14:textId="77777777" w:rsidR="00767551" w:rsidRPr="00CC1FAD" w:rsidRDefault="00767551" w:rsidP="00423BBD">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E234FA0" w14:textId="77777777" w:rsidR="00767551" w:rsidRPr="00D6706D" w:rsidRDefault="00767551" w:rsidP="00423BBD">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3BB28F0F" w14:textId="77777777" w:rsidR="00767551" w:rsidRPr="00D6706D" w:rsidRDefault="00767551" w:rsidP="00423BBD">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10-11</w:t>
            </w:r>
            <w:r w:rsidRPr="00D6706D">
              <w:rPr>
                <w:rFonts w:asciiTheme="minorHAnsi" w:hAnsiTheme="minorHAnsi" w:cstheme="minorHAnsi"/>
                <w:sz w:val="14"/>
                <w:szCs w:val="14"/>
              </w:rPr>
              <w:t>, 2020</w:t>
            </w:r>
          </w:p>
          <w:p w14:paraId="4C26F56F" w14:textId="77777777" w:rsidR="00767551" w:rsidRPr="00394F63" w:rsidRDefault="00767551" w:rsidP="00423BBD">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37 / </w:t>
            </w:r>
            <w:r w:rsidRPr="00D6706D">
              <w:rPr>
                <w:rFonts w:asciiTheme="minorHAnsi" w:hAnsiTheme="minorHAnsi" w:cstheme="minorHAnsi"/>
                <w:sz w:val="14"/>
                <w:szCs w:val="14"/>
              </w:rPr>
              <w:t xml:space="preserve">Acts </w:t>
            </w:r>
            <w:r>
              <w:rPr>
                <w:rFonts w:asciiTheme="minorHAnsi" w:hAnsiTheme="minorHAnsi" w:cstheme="minorHAnsi"/>
                <w:sz w:val="14"/>
                <w:szCs w:val="14"/>
              </w:rPr>
              <w:t>17:10-34</w:t>
            </w:r>
          </w:p>
        </w:tc>
      </w:tr>
      <w:tr w:rsidR="00767551" w:rsidRPr="00394F63" w14:paraId="6CFEF732" w14:textId="77777777" w:rsidTr="00423BBD">
        <w:trPr>
          <w:trHeight w:val="35"/>
        </w:trPr>
        <w:tc>
          <w:tcPr>
            <w:tcW w:w="1880" w:type="dxa"/>
            <w:vMerge/>
            <w:tcBorders>
              <w:bottom w:val="nil"/>
            </w:tcBorders>
            <w:shd w:val="clear" w:color="auto" w:fill="auto"/>
          </w:tcPr>
          <w:p w14:paraId="2FE1AC53" w14:textId="77777777" w:rsidR="00767551" w:rsidRPr="00394F63" w:rsidRDefault="00767551" w:rsidP="00423BBD">
            <w:pPr>
              <w:pStyle w:val="PlainText"/>
              <w:tabs>
                <w:tab w:val="left" w:pos="900"/>
              </w:tabs>
              <w:spacing w:line="228" w:lineRule="auto"/>
              <w:rPr>
                <w:rFonts w:ascii="Calibri" w:hAnsi="Calibri" w:cs="Calibri"/>
              </w:rPr>
            </w:pPr>
          </w:p>
        </w:tc>
        <w:tc>
          <w:tcPr>
            <w:tcW w:w="210" w:type="dxa"/>
            <w:tcBorders>
              <w:bottom w:val="nil"/>
            </w:tcBorders>
          </w:tcPr>
          <w:p w14:paraId="7F9CBB33" w14:textId="77777777" w:rsidR="00767551" w:rsidRPr="00CC1FAD" w:rsidRDefault="00767551" w:rsidP="00423BBD">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AC68592" w14:textId="77777777" w:rsidR="00767551" w:rsidRPr="00394F63" w:rsidRDefault="00767551" w:rsidP="00423BBD">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C5E2C1C" w14:textId="77777777" w:rsidR="00767551" w:rsidRPr="004067BB" w:rsidRDefault="00767551" w:rsidP="00767551">
      <w:pPr>
        <w:autoSpaceDE w:val="0"/>
        <w:autoSpaceDN w:val="0"/>
        <w:adjustRightInd w:val="0"/>
        <w:jc w:val="both"/>
        <w:rPr>
          <w:rFonts w:ascii="Calibri" w:hAnsi="Calibri" w:cs="Calibri"/>
          <w:color w:val="000000"/>
          <w:sz w:val="16"/>
          <w:szCs w:val="16"/>
          <w:u w:color="000000"/>
        </w:rPr>
      </w:pPr>
    </w:p>
    <w:p w14:paraId="13CED3DD" w14:textId="77777777" w:rsidR="00767551" w:rsidRPr="007D226B" w:rsidRDefault="00767551" w:rsidP="00767551">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Search </w:t>
      </w:r>
      <w:proofErr w:type="gramStart"/>
      <w:r>
        <w:rPr>
          <w:rFonts w:ascii="Calibri" w:hAnsi="Calibri" w:cs="Calibri"/>
          <w:b/>
          <w:color w:val="000000"/>
          <w:sz w:val="32"/>
          <w:szCs w:val="30"/>
          <w:lang w:eastAsia="x-none"/>
        </w:rPr>
        <w:t>The</w:t>
      </w:r>
      <w:proofErr w:type="gramEnd"/>
      <w:r>
        <w:rPr>
          <w:rFonts w:ascii="Calibri" w:hAnsi="Calibri" w:cs="Calibri"/>
          <w:b/>
          <w:color w:val="000000"/>
          <w:sz w:val="32"/>
          <w:szCs w:val="30"/>
          <w:lang w:eastAsia="x-none"/>
        </w:rPr>
        <w:t xml:space="preserve"> Scriptures &amp; Keep It Simple!</w:t>
      </w:r>
    </w:p>
    <w:p w14:paraId="00A286C7" w14:textId="77777777" w:rsidR="00767551" w:rsidRDefault="00767551" w:rsidP="00767551">
      <w:pPr>
        <w:autoSpaceDE w:val="0"/>
        <w:autoSpaceDN w:val="0"/>
        <w:adjustRightInd w:val="0"/>
        <w:ind w:right="-177"/>
        <w:contextualSpacing/>
        <w:rPr>
          <w:rFonts w:ascii="Calibri" w:hAnsi="Calibri" w:cs="Calibri"/>
          <w:bCs/>
          <w:color w:val="000000"/>
          <w:sz w:val="16"/>
          <w:szCs w:val="16"/>
        </w:rPr>
      </w:pPr>
    </w:p>
    <w:p w14:paraId="76192A53" w14:textId="77777777" w:rsidR="00767551" w:rsidRDefault="00767551" w:rsidP="00767551">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Backstory</w:t>
      </w:r>
    </w:p>
    <w:p w14:paraId="3E79AE89" w14:textId="77777777" w:rsidR="00767551" w:rsidRDefault="00767551" w:rsidP="00767551">
      <w:pPr>
        <w:spacing w:line="192" w:lineRule="auto"/>
        <w:rPr>
          <w:rFonts w:ascii="Calibri" w:hAnsi="Calibri" w:cs="Arial"/>
          <w:sz w:val="16"/>
          <w:szCs w:val="16"/>
          <w:lang w:eastAsia="x-none"/>
        </w:rPr>
      </w:pPr>
      <w:r>
        <w:rPr>
          <w:rFonts w:ascii="Calibri" w:hAnsi="Calibri" w:cs="Arial"/>
          <w:sz w:val="16"/>
          <w:szCs w:val="16"/>
          <w:lang w:eastAsia="x-none"/>
        </w:rPr>
        <w:t>Acts 15-17</w:t>
      </w:r>
    </w:p>
    <w:p w14:paraId="5D2990DD" w14:textId="77777777" w:rsidR="00767551" w:rsidRDefault="00767551" w:rsidP="00767551">
      <w:pPr>
        <w:spacing w:line="192" w:lineRule="auto"/>
        <w:rPr>
          <w:rFonts w:ascii="Calibri" w:hAnsi="Calibri" w:cs="Calibri"/>
          <w:b/>
          <w:bCs/>
          <w:color w:val="000000"/>
          <w:sz w:val="28"/>
          <w:szCs w:val="20"/>
          <w:lang w:eastAsia="x-none"/>
        </w:rPr>
      </w:pPr>
    </w:p>
    <w:p w14:paraId="1EA758FC" w14:textId="77777777" w:rsidR="00767551" w:rsidRDefault="00767551" w:rsidP="00767551">
      <w:pPr>
        <w:spacing w:line="192" w:lineRule="auto"/>
        <w:rPr>
          <w:rFonts w:ascii="Calibri" w:hAnsi="Calibri" w:cs="Calibri"/>
          <w:b/>
          <w:bCs/>
          <w:color w:val="000000"/>
          <w:sz w:val="28"/>
          <w:szCs w:val="20"/>
          <w:lang w:eastAsia="x-none"/>
        </w:rPr>
      </w:pPr>
    </w:p>
    <w:p w14:paraId="150D8834" w14:textId="77777777" w:rsidR="00767551" w:rsidRDefault="00767551" w:rsidP="00767551">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Passage</w:t>
      </w:r>
    </w:p>
    <w:p w14:paraId="432EDF66" w14:textId="77777777" w:rsidR="00767551" w:rsidRDefault="00767551" w:rsidP="00767551">
      <w:pPr>
        <w:spacing w:line="192" w:lineRule="auto"/>
        <w:rPr>
          <w:rFonts w:ascii="Calibri" w:hAnsi="Calibri" w:cs="Arial"/>
          <w:sz w:val="16"/>
          <w:szCs w:val="16"/>
          <w:lang w:eastAsia="x-none"/>
        </w:rPr>
      </w:pPr>
      <w:r>
        <w:rPr>
          <w:rFonts w:ascii="Calibri" w:hAnsi="Calibri" w:cs="Arial"/>
          <w:sz w:val="16"/>
          <w:szCs w:val="16"/>
          <w:lang w:eastAsia="x-none"/>
        </w:rPr>
        <w:t>Acts 17:10-34</w:t>
      </w:r>
    </w:p>
    <w:p w14:paraId="783D21D8" w14:textId="77777777" w:rsidR="00767551" w:rsidRDefault="00767551" w:rsidP="00767551">
      <w:pPr>
        <w:spacing w:line="192" w:lineRule="auto"/>
        <w:ind w:left="360"/>
        <w:rPr>
          <w:rFonts w:ascii="Calibri" w:hAnsi="Calibri" w:cs="Calibri"/>
          <w:b/>
          <w:bCs/>
          <w:color w:val="000000"/>
          <w:sz w:val="28"/>
          <w:szCs w:val="20"/>
          <w:lang w:eastAsia="x-none"/>
        </w:rPr>
      </w:pPr>
    </w:p>
    <w:p w14:paraId="5C485AD8" w14:textId="77777777" w:rsidR="00767551" w:rsidRDefault="00767551" w:rsidP="00767551">
      <w:pPr>
        <w:spacing w:line="192" w:lineRule="auto"/>
        <w:rPr>
          <w:rFonts w:ascii="Calibri" w:hAnsi="Calibri" w:cs="Calibri"/>
          <w:color w:val="000000"/>
          <w:sz w:val="28"/>
          <w:szCs w:val="20"/>
          <w:lang w:eastAsia="x-none"/>
        </w:rPr>
      </w:pPr>
    </w:p>
    <w:p w14:paraId="5ED20894" w14:textId="77777777" w:rsidR="00767551" w:rsidRDefault="00767551" w:rsidP="00767551">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 xml:space="preserve">A Lesson from Berea: </w:t>
      </w:r>
    </w:p>
    <w:p w14:paraId="3A9FF620" w14:textId="77777777" w:rsidR="00767551" w:rsidRPr="00AE4727" w:rsidRDefault="00767551" w:rsidP="00767551">
      <w:pPr>
        <w:spacing w:line="192" w:lineRule="auto"/>
        <w:rPr>
          <w:rFonts w:ascii="Calibri" w:hAnsi="Calibri" w:cs="Calibri"/>
          <w:bCs/>
          <w:i/>
          <w:color w:val="000000"/>
          <w:sz w:val="28"/>
          <w:szCs w:val="20"/>
          <w:lang w:eastAsia="x-none"/>
        </w:rPr>
      </w:pPr>
      <w:r w:rsidRPr="00AE4727">
        <w:rPr>
          <w:rFonts w:ascii="Calibri" w:hAnsi="Calibri" w:cs="Calibri"/>
          <w:bCs/>
          <w:i/>
          <w:color w:val="000000"/>
          <w:sz w:val="28"/>
          <w:szCs w:val="20"/>
          <w:lang w:eastAsia="x-none"/>
        </w:rPr>
        <w:t xml:space="preserve">To follow Jesus well, search the </w:t>
      </w:r>
      <w:r>
        <w:rPr>
          <w:rFonts w:ascii="Calibri" w:hAnsi="Calibri" w:cs="Calibri"/>
          <w:bCs/>
          <w:i/>
          <w:color w:val="000000"/>
          <w:sz w:val="28"/>
          <w:szCs w:val="20"/>
          <w:lang w:eastAsia="x-none"/>
        </w:rPr>
        <w:t>S</w:t>
      </w:r>
      <w:r w:rsidRPr="00AE4727">
        <w:rPr>
          <w:rFonts w:ascii="Calibri" w:hAnsi="Calibri" w:cs="Calibri"/>
          <w:bCs/>
          <w:i/>
          <w:color w:val="000000"/>
          <w:sz w:val="28"/>
          <w:szCs w:val="20"/>
          <w:lang w:eastAsia="x-none"/>
        </w:rPr>
        <w:t>criptures</w:t>
      </w:r>
      <w:r>
        <w:rPr>
          <w:rFonts w:ascii="Calibri" w:hAnsi="Calibri" w:cs="Calibri"/>
          <w:bCs/>
          <w:i/>
          <w:color w:val="000000"/>
          <w:sz w:val="28"/>
          <w:szCs w:val="20"/>
          <w:lang w:eastAsia="x-none"/>
        </w:rPr>
        <w:t>;</w:t>
      </w:r>
      <w:r w:rsidRPr="00AE4727">
        <w:rPr>
          <w:rFonts w:ascii="Calibri" w:hAnsi="Calibri" w:cs="Calibri"/>
          <w:bCs/>
          <w:i/>
          <w:color w:val="000000"/>
          <w:sz w:val="28"/>
          <w:szCs w:val="20"/>
          <w:lang w:eastAsia="x-none"/>
        </w:rPr>
        <w:t xml:space="preserve"> check </w:t>
      </w:r>
      <w:r>
        <w:rPr>
          <w:rFonts w:ascii="Calibri" w:hAnsi="Calibri" w:cs="Calibri"/>
          <w:bCs/>
          <w:i/>
          <w:color w:val="000000"/>
          <w:sz w:val="28"/>
          <w:szCs w:val="20"/>
          <w:lang w:eastAsia="x-none"/>
        </w:rPr>
        <w:t>i</w:t>
      </w:r>
      <w:r w:rsidRPr="00AE4727">
        <w:rPr>
          <w:rFonts w:ascii="Calibri" w:hAnsi="Calibri" w:cs="Calibri"/>
          <w:bCs/>
          <w:i/>
          <w:color w:val="000000"/>
          <w:sz w:val="28"/>
          <w:szCs w:val="20"/>
          <w:lang w:eastAsia="x-none"/>
        </w:rPr>
        <w:t>t out yourself!</w:t>
      </w:r>
    </w:p>
    <w:p w14:paraId="25B1F3BB" w14:textId="77777777" w:rsidR="00767551" w:rsidRPr="00991ED2" w:rsidRDefault="00767551" w:rsidP="00767551">
      <w:pPr>
        <w:spacing w:line="192" w:lineRule="auto"/>
        <w:rPr>
          <w:rFonts w:ascii="Calibri" w:hAnsi="Calibri" w:cs="Calibri"/>
          <w:color w:val="000000"/>
          <w:sz w:val="14"/>
          <w:szCs w:val="14"/>
          <w:lang w:eastAsia="x-none"/>
        </w:rPr>
      </w:pPr>
    </w:p>
    <w:p w14:paraId="36E01910" w14:textId="77777777" w:rsidR="00767551" w:rsidRPr="007D226B" w:rsidRDefault="00767551" w:rsidP="00767551">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Be </w:t>
      </w:r>
      <w:r>
        <w:rPr>
          <w:rFonts w:ascii="Calibri" w:hAnsi="Calibri" w:cs="Calibri"/>
          <w:b/>
          <w:bCs/>
          <w:color w:val="C00000"/>
          <w:lang w:eastAsia="x-none"/>
        </w:rPr>
        <w:t>OPEN</w:t>
      </w:r>
      <w:r>
        <w:rPr>
          <w:rFonts w:ascii="Calibri" w:hAnsi="Calibri" w:cs="Calibri"/>
          <w:color w:val="000000"/>
          <w:lang w:eastAsia="x-none"/>
        </w:rPr>
        <w:t xml:space="preserve">, but don’t be </w:t>
      </w:r>
      <w:r>
        <w:rPr>
          <w:rFonts w:ascii="Calibri" w:hAnsi="Calibri" w:cs="Calibri"/>
          <w:b/>
          <w:bCs/>
          <w:color w:val="C00000"/>
          <w:lang w:eastAsia="x-none"/>
        </w:rPr>
        <w:t>GULLIBLE</w:t>
      </w:r>
      <w:r w:rsidRPr="00D74D55">
        <w:rPr>
          <w:rFonts w:ascii="Calibri" w:hAnsi="Calibri" w:cs="Calibri"/>
          <w:bCs/>
          <w:color w:val="000000" w:themeColor="text1"/>
          <w:lang w:eastAsia="x-none"/>
        </w:rPr>
        <w:t>.</w:t>
      </w:r>
    </w:p>
    <w:p w14:paraId="4E2E4345" w14:textId="77777777" w:rsidR="00767551" w:rsidRDefault="00767551" w:rsidP="00767551">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17:11</w:t>
      </w:r>
    </w:p>
    <w:p w14:paraId="5FD77A57" w14:textId="77777777" w:rsidR="00767551" w:rsidRPr="00C11FA6" w:rsidRDefault="00767551" w:rsidP="00767551">
      <w:pPr>
        <w:spacing w:line="192" w:lineRule="auto"/>
        <w:rPr>
          <w:rFonts w:ascii="Calibri" w:hAnsi="Calibri" w:cs="Calibri"/>
          <w:b/>
          <w:bCs/>
          <w:color w:val="000000"/>
          <w:sz w:val="30"/>
          <w:szCs w:val="30"/>
          <w:lang w:eastAsia="x-none"/>
        </w:rPr>
      </w:pPr>
    </w:p>
    <w:p w14:paraId="687D585C" w14:textId="77777777" w:rsidR="00767551" w:rsidRDefault="00767551" w:rsidP="00767551">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Remember, Satan loves to use the </w:t>
      </w:r>
      <w:r>
        <w:rPr>
          <w:rFonts w:ascii="Calibri" w:hAnsi="Calibri" w:cs="Calibri"/>
          <w:b/>
          <w:bCs/>
          <w:color w:val="C00000"/>
          <w:lang w:eastAsia="x-none"/>
        </w:rPr>
        <w:t>BIBLE</w:t>
      </w:r>
      <w:r w:rsidRPr="00816054">
        <w:rPr>
          <w:rFonts w:ascii="Calibri" w:hAnsi="Calibri" w:cs="Calibri"/>
          <w:bCs/>
          <w:color w:val="000000" w:themeColor="text1"/>
          <w:lang w:eastAsia="x-none"/>
        </w:rPr>
        <w:t xml:space="preserve">, </w:t>
      </w:r>
      <w:r>
        <w:rPr>
          <w:rFonts w:ascii="Calibri" w:hAnsi="Calibri" w:cs="Calibri"/>
          <w:b/>
          <w:bCs/>
          <w:color w:val="C00000"/>
          <w:lang w:eastAsia="x-none"/>
        </w:rPr>
        <w:t>MIRACLES</w:t>
      </w:r>
      <w:r>
        <w:rPr>
          <w:rFonts w:ascii="Calibri" w:hAnsi="Calibri" w:cs="Calibri"/>
          <w:color w:val="000000"/>
          <w:lang w:eastAsia="x-none"/>
        </w:rPr>
        <w:t xml:space="preserve"> and </w:t>
      </w:r>
      <w:r w:rsidRPr="00816054">
        <w:rPr>
          <w:rFonts w:ascii="Calibri" w:hAnsi="Calibri" w:cs="Calibri"/>
          <w:b/>
          <w:color w:val="C00000"/>
          <w:lang w:eastAsia="x-none"/>
        </w:rPr>
        <w:t>MORALITY</w:t>
      </w:r>
      <w:r>
        <w:rPr>
          <w:rFonts w:ascii="Calibri" w:hAnsi="Calibri" w:cs="Calibri"/>
          <w:color w:val="000000"/>
          <w:lang w:eastAsia="x-none"/>
        </w:rPr>
        <w:t>.</w:t>
      </w:r>
    </w:p>
    <w:p w14:paraId="2BB3ABD2" w14:textId="77777777" w:rsidR="00767551" w:rsidRDefault="00767551" w:rsidP="00767551">
      <w:pPr>
        <w:pStyle w:val="ListParagraph"/>
        <w:spacing w:line="192" w:lineRule="auto"/>
        <w:rPr>
          <w:rFonts w:asciiTheme="minorHAnsi" w:hAnsiTheme="minorHAnsi" w:cstheme="minorHAnsi"/>
          <w:color w:val="000000" w:themeColor="text1"/>
          <w:sz w:val="16"/>
          <w:szCs w:val="16"/>
          <w:lang w:eastAsia="x-none"/>
        </w:rPr>
      </w:pPr>
      <w:r w:rsidRPr="00D81DEA">
        <w:rPr>
          <w:rFonts w:asciiTheme="minorHAnsi" w:hAnsiTheme="minorHAnsi" w:cstheme="minorHAnsi"/>
          <w:color w:val="000000" w:themeColor="text1"/>
          <w:sz w:val="16"/>
          <w:szCs w:val="16"/>
          <w:lang w:eastAsia="x-none"/>
        </w:rPr>
        <w:t>Matthew 4:1-11/ Exodus 7:22/ 2 Thessalonians 2:9-12/ Revelation 13:11-14</w:t>
      </w:r>
      <w:r>
        <w:rPr>
          <w:rFonts w:asciiTheme="minorHAnsi" w:hAnsiTheme="minorHAnsi" w:cstheme="minorHAnsi"/>
          <w:color w:val="000000" w:themeColor="text1"/>
          <w:sz w:val="16"/>
          <w:szCs w:val="16"/>
          <w:lang w:eastAsia="x-none"/>
        </w:rPr>
        <w:t xml:space="preserve">/ </w:t>
      </w:r>
      <w:r w:rsidRPr="00AF7108">
        <w:rPr>
          <w:rFonts w:asciiTheme="minorHAnsi" w:hAnsiTheme="minorHAnsi" w:cstheme="minorHAnsi"/>
          <w:color w:val="000000" w:themeColor="text1"/>
          <w:sz w:val="16"/>
          <w:szCs w:val="16"/>
          <w:lang w:eastAsia="x-none"/>
        </w:rPr>
        <w:t>2 Corinthians 11:14-15</w:t>
      </w:r>
    </w:p>
    <w:p w14:paraId="26D36E6F" w14:textId="77777777" w:rsidR="00767551" w:rsidRPr="00C11FA6" w:rsidRDefault="00767551" w:rsidP="00767551">
      <w:pPr>
        <w:pStyle w:val="ListParagraph"/>
        <w:spacing w:line="192" w:lineRule="auto"/>
        <w:rPr>
          <w:rFonts w:asciiTheme="minorHAnsi" w:hAnsiTheme="minorHAnsi" w:cstheme="minorHAnsi"/>
          <w:color w:val="000000" w:themeColor="text1"/>
          <w:sz w:val="30"/>
          <w:szCs w:val="30"/>
          <w:lang w:eastAsia="x-none"/>
        </w:rPr>
      </w:pPr>
    </w:p>
    <w:p w14:paraId="18405552" w14:textId="77777777" w:rsidR="00767551" w:rsidRDefault="00767551" w:rsidP="00767551">
      <w:pPr>
        <w:pStyle w:val="ListParagraph"/>
        <w:numPr>
          <w:ilvl w:val="0"/>
          <w:numId w:val="34"/>
        </w:numPr>
        <w:spacing w:line="192" w:lineRule="auto"/>
        <w:rPr>
          <w:rFonts w:asciiTheme="minorHAnsi" w:hAnsiTheme="minorHAnsi" w:cstheme="minorHAnsi"/>
          <w:color w:val="000000"/>
          <w:lang w:eastAsia="x-none"/>
        </w:rPr>
      </w:pPr>
      <w:r w:rsidRPr="009470D2">
        <w:rPr>
          <w:rFonts w:asciiTheme="minorHAnsi" w:hAnsiTheme="minorHAnsi" w:cstheme="minorHAnsi"/>
          <w:color w:val="000000"/>
          <w:lang w:eastAsia="x-none"/>
        </w:rPr>
        <w:t xml:space="preserve">Never reinterpret </w:t>
      </w:r>
      <w:r>
        <w:rPr>
          <w:rFonts w:asciiTheme="minorHAnsi" w:hAnsiTheme="minorHAnsi" w:cstheme="minorHAnsi"/>
          <w:color w:val="000000"/>
          <w:lang w:eastAsia="x-none"/>
        </w:rPr>
        <w:t>S</w:t>
      </w:r>
      <w:r w:rsidRPr="009470D2">
        <w:rPr>
          <w:rFonts w:asciiTheme="minorHAnsi" w:hAnsiTheme="minorHAnsi" w:cstheme="minorHAnsi"/>
          <w:color w:val="000000"/>
          <w:lang w:eastAsia="x-none"/>
        </w:rPr>
        <w:t>cripture in light of…</w:t>
      </w:r>
    </w:p>
    <w:p w14:paraId="7715D8B8" w14:textId="77777777" w:rsidR="00767551" w:rsidRPr="00D81DEA" w:rsidRDefault="00767551" w:rsidP="00767551">
      <w:pPr>
        <w:pStyle w:val="ListParagraph"/>
        <w:spacing w:line="192" w:lineRule="auto"/>
        <w:rPr>
          <w:rFonts w:asciiTheme="minorHAnsi" w:hAnsiTheme="minorHAnsi" w:cstheme="minorHAnsi"/>
          <w:color w:val="000000"/>
          <w:sz w:val="16"/>
          <w:szCs w:val="16"/>
          <w:lang w:eastAsia="x-none"/>
        </w:rPr>
      </w:pPr>
      <w:r>
        <w:rPr>
          <w:rFonts w:asciiTheme="minorHAnsi" w:hAnsiTheme="minorHAnsi" w:cstheme="minorHAnsi"/>
          <w:color w:val="000000"/>
          <w:sz w:val="16"/>
          <w:szCs w:val="16"/>
          <w:lang w:eastAsia="x-none"/>
        </w:rPr>
        <w:t>Proverbs 3:5-6/ Proverbs 16:25 &amp; 1 Corinthians 4:4/ Matthew 7:13-14 &amp; Proverbs 29:25/ Mark 7:6-8/ Galatians 2:11-14</w:t>
      </w:r>
    </w:p>
    <w:p w14:paraId="1C27F1F3" w14:textId="77777777" w:rsidR="00767551" w:rsidRDefault="00767551" w:rsidP="00767551">
      <w:pPr>
        <w:spacing w:line="192" w:lineRule="auto"/>
        <w:rPr>
          <w:rFonts w:asciiTheme="minorHAnsi" w:hAnsiTheme="minorHAnsi" w:cstheme="minorHAnsi"/>
          <w:color w:val="000000"/>
          <w:sz w:val="6"/>
          <w:szCs w:val="6"/>
        </w:rPr>
      </w:pPr>
    </w:p>
    <w:p w14:paraId="4379A85B" w14:textId="77777777" w:rsidR="00767551" w:rsidRPr="009470D2" w:rsidRDefault="00767551" w:rsidP="00767551">
      <w:pPr>
        <w:spacing w:line="192" w:lineRule="auto"/>
        <w:rPr>
          <w:rFonts w:asciiTheme="minorHAnsi" w:hAnsiTheme="minorHAnsi" w:cstheme="minorHAnsi"/>
          <w:color w:val="000000"/>
          <w:sz w:val="6"/>
          <w:szCs w:val="6"/>
        </w:rPr>
      </w:pPr>
    </w:p>
    <w:p w14:paraId="2D3C83ED" w14:textId="77777777" w:rsidR="00767551" w:rsidRPr="009470D2" w:rsidRDefault="00767551" w:rsidP="00767551">
      <w:pPr>
        <w:spacing w:line="192" w:lineRule="auto"/>
        <w:rPr>
          <w:rFonts w:asciiTheme="minorHAnsi" w:hAnsiTheme="minorHAnsi" w:cstheme="minorHAnsi"/>
          <w:b/>
          <w:color w:val="C00000"/>
          <w:lang w:eastAsia="x-none"/>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lang w:eastAsia="x-none"/>
        </w:rPr>
        <w:t>Y</w:t>
      </w:r>
      <w:r w:rsidRPr="009470D2">
        <w:rPr>
          <w:rFonts w:asciiTheme="minorHAnsi" w:hAnsiTheme="minorHAnsi" w:cstheme="minorHAnsi"/>
          <w:color w:val="000000"/>
          <w:lang w:eastAsia="x-none"/>
        </w:rPr>
        <w:t xml:space="preserve">our </w:t>
      </w:r>
      <w:r w:rsidRPr="009470D2">
        <w:rPr>
          <w:rFonts w:asciiTheme="minorHAnsi" w:hAnsiTheme="minorHAnsi" w:cstheme="minorHAnsi"/>
          <w:b/>
          <w:color w:val="C00000"/>
          <w:lang w:eastAsia="x-none"/>
        </w:rPr>
        <w:t>LIFE EXPERIENCES</w:t>
      </w:r>
    </w:p>
    <w:p w14:paraId="059DDEE9" w14:textId="77777777" w:rsidR="00767551" w:rsidRPr="00C11FA6" w:rsidRDefault="00767551" w:rsidP="00767551">
      <w:pPr>
        <w:spacing w:line="192" w:lineRule="auto"/>
        <w:rPr>
          <w:rFonts w:asciiTheme="minorHAnsi" w:hAnsiTheme="minorHAnsi" w:cstheme="minorHAnsi"/>
          <w:color w:val="000000"/>
          <w:sz w:val="10"/>
          <w:szCs w:val="10"/>
          <w:lang w:eastAsia="x-none"/>
        </w:rPr>
      </w:pPr>
    </w:p>
    <w:p w14:paraId="147D52E2" w14:textId="77777777" w:rsidR="00767551" w:rsidRDefault="00767551" w:rsidP="00767551">
      <w:pPr>
        <w:spacing w:line="192" w:lineRule="auto"/>
        <w:rPr>
          <w:rFonts w:asciiTheme="minorHAnsi" w:hAnsiTheme="minorHAnsi" w:cstheme="minorHAnsi"/>
          <w:color w:val="000000"/>
          <w:sz w:val="6"/>
          <w:szCs w:val="6"/>
          <w:lang w:eastAsia="x-none"/>
        </w:rPr>
      </w:pPr>
    </w:p>
    <w:p w14:paraId="26E17175" w14:textId="77777777" w:rsidR="00767551" w:rsidRPr="009470D2" w:rsidRDefault="00767551" w:rsidP="00767551">
      <w:pPr>
        <w:spacing w:line="192" w:lineRule="auto"/>
        <w:rPr>
          <w:rFonts w:asciiTheme="minorHAnsi" w:hAnsiTheme="minorHAnsi" w:cstheme="minorHAnsi"/>
          <w:color w:val="000000"/>
          <w:sz w:val="6"/>
          <w:szCs w:val="6"/>
          <w:lang w:eastAsia="x-none"/>
        </w:rPr>
      </w:pPr>
    </w:p>
    <w:p w14:paraId="31CA68AD" w14:textId="77777777" w:rsidR="00767551" w:rsidRDefault="00767551" w:rsidP="00767551">
      <w:pPr>
        <w:spacing w:line="192" w:lineRule="auto"/>
        <w:rPr>
          <w:rFonts w:asciiTheme="minorHAnsi" w:hAnsiTheme="minorHAnsi" w:cstheme="minorHAnsi"/>
          <w:b/>
          <w:color w:val="C00000"/>
          <w:lang w:eastAsia="x-none"/>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lang w:eastAsia="x-none"/>
        </w:rPr>
        <w:t>Y</w:t>
      </w:r>
      <w:r w:rsidRPr="009470D2">
        <w:rPr>
          <w:rFonts w:asciiTheme="minorHAnsi" w:hAnsiTheme="minorHAnsi" w:cstheme="minorHAnsi"/>
          <w:color w:val="000000"/>
          <w:lang w:eastAsia="x-none"/>
        </w:rPr>
        <w:t xml:space="preserve">our </w:t>
      </w:r>
      <w:r w:rsidRPr="009470D2">
        <w:rPr>
          <w:rFonts w:asciiTheme="minorHAnsi" w:hAnsiTheme="minorHAnsi" w:cstheme="minorHAnsi"/>
          <w:b/>
          <w:color w:val="C00000"/>
          <w:lang w:eastAsia="x-none"/>
        </w:rPr>
        <w:t>CONSCIENCE</w:t>
      </w:r>
      <w:r>
        <w:rPr>
          <w:rFonts w:asciiTheme="minorHAnsi" w:hAnsiTheme="minorHAnsi" w:cstheme="minorHAnsi"/>
          <w:b/>
          <w:color w:val="C00000"/>
          <w:lang w:eastAsia="x-none"/>
        </w:rPr>
        <w:t xml:space="preserve"> </w:t>
      </w:r>
      <w:r w:rsidRPr="009470D2">
        <w:rPr>
          <w:rFonts w:asciiTheme="minorHAnsi" w:hAnsiTheme="minorHAnsi" w:cstheme="minorHAnsi"/>
          <w:color w:val="000000" w:themeColor="text1"/>
          <w:lang w:eastAsia="x-none"/>
        </w:rPr>
        <w:t xml:space="preserve">or </w:t>
      </w:r>
      <w:r>
        <w:rPr>
          <w:rFonts w:asciiTheme="minorHAnsi" w:hAnsiTheme="minorHAnsi" w:cstheme="minorHAnsi"/>
          <w:b/>
          <w:color w:val="C00000"/>
          <w:lang w:eastAsia="x-none"/>
        </w:rPr>
        <w:t>FEELINGS</w:t>
      </w:r>
    </w:p>
    <w:p w14:paraId="3D1E8027" w14:textId="77777777" w:rsidR="00767551" w:rsidRDefault="00767551" w:rsidP="00767551">
      <w:pPr>
        <w:spacing w:line="192" w:lineRule="auto"/>
        <w:rPr>
          <w:rFonts w:asciiTheme="minorHAnsi" w:hAnsiTheme="minorHAnsi" w:cstheme="minorHAnsi"/>
          <w:b/>
          <w:color w:val="C00000"/>
          <w:sz w:val="6"/>
          <w:szCs w:val="6"/>
          <w:lang w:eastAsia="x-none"/>
        </w:rPr>
      </w:pPr>
    </w:p>
    <w:p w14:paraId="562720B3" w14:textId="77777777" w:rsidR="00767551" w:rsidRPr="00C11FA6" w:rsidRDefault="00767551" w:rsidP="00767551">
      <w:pPr>
        <w:spacing w:line="192" w:lineRule="auto"/>
        <w:rPr>
          <w:rFonts w:asciiTheme="minorHAnsi" w:hAnsiTheme="minorHAnsi" w:cstheme="minorHAnsi"/>
          <w:b/>
          <w:color w:val="C00000"/>
          <w:sz w:val="10"/>
          <w:szCs w:val="10"/>
          <w:lang w:eastAsia="x-none"/>
        </w:rPr>
      </w:pPr>
    </w:p>
    <w:p w14:paraId="361E4646" w14:textId="77777777" w:rsidR="00767551" w:rsidRPr="009470D2" w:rsidRDefault="00767551" w:rsidP="00767551">
      <w:pPr>
        <w:spacing w:line="192" w:lineRule="auto"/>
        <w:rPr>
          <w:rFonts w:asciiTheme="minorHAnsi" w:hAnsiTheme="minorHAnsi" w:cstheme="minorHAnsi"/>
          <w:b/>
          <w:color w:val="C00000"/>
          <w:sz w:val="6"/>
          <w:szCs w:val="6"/>
          <w:lang w:eastAsia="x-none"/>
        </w:rPr>
      </w:pPr>
    </w:p>
    <w:p w14:paraId="427ABDB3" w14:textId="77777777" w:rsidR="00767551" w:rsidRDefault="00767551" w:rsidP="00767551">
      <w:pPr>
        <w:spacing w:line="192" w:lineRule="auto"/>
        <w:rPr>
          <w:rFonts w:asciiTheme="minorHAnsi" w:hAnsiTheme="minorHAnsi" w:cstheme="minorHAnsi"/>
          <w:b/>
          <w:color w:val="C00000"/>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 xml:space="preserve">The pressure of </w:t>
      </w:r>
      <w:r w:rsidRPr="009470D2">
        <w:rPr>
          <w:rFonts w:asciiTheme="minorHAnsi" w:hAnsiTheme="minorHAnsi" w:cstheme="minorHAnsi"/>
          <w:b/>
          <w:color w:val="C00000"/>
        </w:rPr>
        <w:t>PUBLIC OPINION</w:t>
      </w:r>
    </w:p>
    <w:p w14:paraId="79CC66CC" w14:textId="77777777" w:rsidR="00767551" w:rsidRPr="00C11FA6" w:rsidRDefault="00767551" w:rsidP="00767551">
      <w:pPr>
        <w:spacing w:line="192" w:lineRule="auto"/>
        <w:rPr>
          <w:rFonts w:asciiTheme="minorHAnsi" w:hAnsiTheme="minorHAnsi" w:cstheme="minorHAnsi"/>
          <w:color w:val="000000"/>
          <w:sz w:val="10"/>
          <w:szCs w:val="10"/>
        </w:rPr>
      </w:pPr>
    </w:p>
    <w:p w14:paraId="31909A18" w14:textId="77777777" w:rsidR="00767551" w:rsidRDefault="00767551" w:rsidP="00767551">
      <w:pPr>
        <w:spacing w:line="192" w:lineRule="auto"/>
        <w:rPr>
          <w:rFonts w:asciiTheme="minorHAnsi" w:hAnsiTheme="minorHAnsi" w:cstheme="minorHAnsi"/>
          <w:color w:val="000000"/>
          <w:sz w:val="6"/>
          <w:szCs w:val="6"/>
        </w:rPr>
      </w:pPr>
    </w:p>
    <w:p w14:paraId="13745979" w14:textId="77777777" w:rsidR="00767551" w:rsidRPr="009470D2" w:rsidRDefault="00767551" w:rsidP="00767551">
      <w:pPr>
        <w:spacing w:line="192" w:lineRule="auto"/>
        <w:rPr>
          <w:rFonts w:asciiTheme="minorHAnsi" w:hAnsiTheme="minorHAnsi" w:cstheme="minorHAnsi"/>
          <w:color w:val="000000"/>
          <w:sz w:val="6"/>
          <w:szCs w:val="6"/>
        </w:rPr>
      </w:pPr>
    </w:p>
    <w:p w14:paraId="719926C2" w14:textId="77777777" w:rsidR="00767551" w:rsidRDefault="00767551" w:rsidP="00767551">
      <w:pPr>
        <w:spacing w:line="192" w:lineRule="auto"/>
        <w:rPr>
          <w:rFonts w:asciiTheme="minorHAnsi" w:hAnsiTheme="minorHAnsi" w:cstheme="minorHAnsi"/>
          <w:color w:val="000000"/>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 xml:space="preserve">Man-made </w:t>
      </w:r>
      <w:r w:rsidRPr="009470D2">
        <w:rPr>
          <w:rFonts w:asciiTheme="minorHAnsi" w:hAnsiTheme="minorHAnsi" w:cstheme="minorHAnsi"/>
          <w:b/>
          <w:color w:val="C00000"/>
        </w:rPr>
        <w:t>TRADITIONS</w:t>
      </w:r>
    </w:p>
    <w:p w14:paraId="1B70DC56" w14:textId="77777777" w:rsidR="00767551" w:rsidRDefault="00767551" w:rsidP="00767551">
      <w:pPr>
        <w:spacing w:line="192" w:lineRule="auto"/>
        <w:rPr>
          <w:rFonts w:asciiTheme="minorHAnsi" w:hAnsiTheme="minorHAnsi" w:cstheme="minorHAnsi"/>
          <w:color w:val="000000"/>
          <w:sz w:val="6"/>
          <w:szCs w:val="6"/>
        </w:rPr>
      </w:pPr>
    </w:p>
    <w:p w14:paraId="53C18C75" w14:textId="77777777" w:rsidR="00767551" w:rsidRPr="00C11FA6" w:rsidRDefault="00767551" w:rsidP="00767551">
      <w:pPr>
        <w:spacing w:line="192" w:lineRule="auto"/>
        <w:rPr>
          <w:rFonts w:asciiTheme="minorHAnsi" w:hAnsiTheme="minorHAnsi" w:cstheme="minorHAnsi"/>
          <w:color w:val="000000"/>
          <w:sz w:val="10"/>
          <w:szCs w:val="10"/>
        </w:rPr>
      </w:pPr>
    </w:p>
    <w:p w14:paraId="43364DB4" w14:textId="77777777" w:rsidR="00767551" w:rsidRPr="009470D2" w:rsidRDefault="00767551" w:rsidP="00767551">
      <w:pPr>
        <w:spacing w:line="192" w:lineRule="auto"/>
        <w:rPr>
          <w:rFonts w:asciiTheme="minorHAnsi" w:hAnsiTheme="minorHAnsi" w:cstheme="minorHAnsi"/>
          <w:color w:val="000000"/>
          <w:sz w:val="6"/>
          <w:szCs w:val="6"/>
        </w:rPr>
      </w:pPr>
    </w:p>
    <w:p w14:paraId="154FCD22" w14:textId="77777777" w:rsidR="00767551" w:rsidRPr="009470D2" w:rsidRDefault="00767551" w:rsidP="00767551">
      <w:pPr>
        <w:spacing w:line="192" w:lineRule="auto"/>
        <w:rPr>
          <w:rFonts w:asciiTheme="minorHAnsi" w:hAnsiTheme="minorHAnsi" w:cstheme="minorHAnsi"/>
          <w:color w:val="000000"/>
          <w:lang w:eastAsia="x-none"/>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 xml:space="preserve">Your favorite Bible </w:t>
      </w:r>
      <w:r>
        <w:rPr>
          <w:rFonts w:asciiTheme="minorHAnsi" w:hAnsiTheme="minorHAnsi" w:cstheme="minorHAnsi"/>
          <w:b/>
          <w:color w:val="C00000"/>
        </w:rPr>
        <w:t>TEACHER</w:t>
      </w:r>
    </w:p>
    <w:p w14:paraId="317D438E" w14:textId="77777777" w:rsidR="00767551" w:rsidRPr="00D81DEA" w:rsidRDefault="00767551" w:rsidP="00767551">
      <w:pPr>
        <w:spacing w:line="192" w:lineRule="auto"/>
        <w:rPr>
          <w:rFonts w:asciiTheme="minorHAnsi" w:hAnsiTheme="minorHAnsi" w:cstheme="minorHAnsi"/>
          <w:color w:val="000000"/>
          <w:sz w:val="28"/>
          <w:szCs w:val="28"/>
          <w:lang w:eastAsia="x-none"/>
        </w:rPr>
      </w:pPr>
    </w:p>
    <w:p w14:paraId="2D956CE3" w14:textId="77777777" w:rsidR="00767551" w:rsidRDefault="00767551" w:rsidP="00767551">
      <w:pPr>
        <w:pStyle w:val="ListParagraph"/>
        <w:numPr>
          <w:ilvl w:val="0"/>
          <w:numId w:val="34"/>
        </w:numPr>
        <w:spacing w:line="192" w:lineRule="auto"/>
        <w:rPr>
          <w:rFonts w:asciiTheme="minorHAnsi" w:hAnsiTheme="minorHAnsi" w:cstheme="minorHAnsi"/>
          <w:color w:val="000000"/>
          <w:lang w:eastAsia="x-none"/>
        </w:rPr>
      </w:pPr>
      <w:r>
        <w:rPr>
          <w:rFonts w:asciiTheme="minorHAnsi" w:hAnsiTheme="minorHAnsi" w:cstheme="minorHAnsi"/>
          <w:color w:val="000000"/>
          <w:lang w:eastAsia="x-none"/>
        </w:rPr>
        <w:t xml:space="preserve">Don’t worry, you don’t have to be a </w:t>
      </w:r>
      <w:r w:rsidRPr="000B12B6">
        <w:rPr>
          <w:rFonts w:asciiTheme="minorHAnsi" w:hAnsiTheme="minorHAnsi" w:cstheme="minorHAnsi"/>
          <w:b/>
          <w:color w:val="C00000"/>
          <w:lang w:eastAsia="x-none"/>
        </w:rPr>
        <w:t>BIBLE SCHOLAR</w:t>
      </w:r>
      <w:r w:rsidRPr="00F709AB">
        <w:rPr>
          <w:rFonts w:asciiTheme="minorHAnsi" w:hAnsiTheme="minorHAnsi" w:cstheme="minorHAnsi"/>
          <w:color w:val="000000" w:themeColor="text1"/>
          <w:lang w:eastAsia="x-none"/>
        </w:rPr>
        <w:t>.</w:t>
      </w:r>
    </w:p>
    <w:p w14:paraId="587F132F" w14:textId="77777777" w:rsidR="00767551" w:rsidRPr="00C11FA6" w:rsidRDefault="00767551" w:rsidP="00767551">
      <w:pPr>
        <w:spacing w:line="192" w:lineRule="auto"/>
        <w:rPr>
          <w:rFonts w:ascii="Calibri" w:hAnsi="Calibri" w:cs="Calibri"/>
          <w:b/>
          <w:bCs/>
          <w:color w:val="000000"/>
          <w:sz w:val="36"/>
          <w:szCs w:val="36"/>
          <w:lang w:eastAsia="x-none"/>
        </w:rPr>
      </w:pPr>
    </w:p>
    <w:p w14:paraId="1E0FE04C" w14:textId="77777777" w:rsidR="00767551" w:rsidRDefault="00767551" w:rsidP="00767551">
      <w:pPr>
        <w:spacing w:line="192" w:lineRule="auto"/>
        <w:rPr>
          <w:rFonts w:ascii="Calibri" w:hAnsi="Calibri" w:cs="Calibri"/>
          <w:b/>
          <w:bCs/>
          <w:color w:val="000000"/>
          <w:sz w:val="28"/>
          <w:szCs w:val="20"/>
          <w:lang w:eastAsia="x-none"/>
        </w:rPr>
      </w:pPr>
    </w:p>
    <w:p w14:paraId="621C7E80" w14:textId="77777777" w:rsidR="00767551" w:rsidRDefault="00767551" w:rsidP="00767551">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 xml:space="preserve">A Lesson from Athens: </w:t>
      </w:r>
    </w:p>
    <w:p w14:paraId="7A2DEBDC" w14:textId="77777777" w:rsidR="00767551" w:rsidRPr="00AE4727" w:rsidRDefault="00767551" w:rsidP="00767551">
      <w:pPr>
        <w:spacing w:line="192" w:lineRule="auto"/>
        <w:rPr>
          <w:rFonts w:ascii="Calibri" w:hAnsi="Calibri" w:cs="Calibri"/>
          <w:bCs/>
          <w:i/>
          <w:color w:val="000000"/>
          <w:sz w:val="28"/>
          <w:szCs w:val="20"/>
          <w:lang w:eastAsia="x-none"/>
        </w:rPr>
      </w:pPr>
      <w:r>
        <w:rPr>
          <w:rFonts w:ascii="Calibri" w:hAnsi="Calibri" w:cs="Calibri"/>
          <w:bCs/>
          <w:i/>
          <w:color w:val="000000"/>
          <w:sz w:val="28"/>
          <w:szCs w:val="20"/>
          <w:lang w:eastAsia="x-none"/>
        </w:rPr>
        <w:t>To share your faith effectively, k</w:t>
      </w:r>
      <w:r w:rsidRPr="00AE4727">
        <w:rPr>
          <w:rFonts w:ascii="Calibri" w:hAnsi="Calibri" w:cs="Calibri"/>
          <w:bCs/>
          <w:i/>
          <w:color w:val="000000"/>
          <w:sz w:val="28"/>
          <w:szCs w:val="20"/>
          <w:lang w:eastAsia="x-none"/>
        </w:rPr>
        <w:t xml:space="preserve">eep </w:t>
      </w:r>
      <w:r>
        <w:rPr>
          <w:rFonts w:ascii="Calibri" w:hAnsi="Calibri" w:cs="Calibri"/>
          <w:bCs/>
          <w:i/>
          <w:color w:val="000000"/>
          <w:sz w:val="28"/>
          <w:szCs w:val="20"/>
          <w:lang w:eastAsia="x-none"/>
        </w:rPr>
        <w:t>i</w:t>
      </w:r>
      <w:r w:rsidRPr="00AE4727">
        <w:rPr>
          <w:rFonts w:ascii="Calibri" w:hAnsi="Calibri" w:cs="Calibri"/>
          <w:bCs/>
          <w:i/>
          <w:color w:val="000000"/>
          <w:sz w:val="28"/>
          <w:szCs w:val="20"/>
          <w:lang w:eastAsia="x-none"/>
        </w:rPr>
        <w:t xml:space="preserve">t </w:t>
      </w:r>
      <w:r>
        <w:rPr>
          <w:rFonts w:ascii="Calibri" w:hAnsi="Calibri" w:cs="Calibri"/>
          <w:bCs/>
          <w:i/>
          <w:color w:val="000000"/>
          <w:sz w:val="28"/>
          <w:szCs w:val="20"/>
          <w:lang w:eastAsia="x-none"/>
        </w:rPr>
        <w:t>s</w:t>
      </w:r>
      <w:r w:rsidRPr="00AE4727">
        <w:rPr>
          <w:rFonts w:ascii="Calibri" w:hAnsi="Calibri" w:cs="Calibri"/>
          <w:bCs/>
          <w:i/>
          <w:color w:val="000000"/>
          <w:sz w:val="28"/>
          <w:szCs w:val="20"/>
          <w:lang w:eastAsia="x-none"/>
        </w:rPr>
        <w:t>imple</w:t>
      </w:r>
      <w:r>
        <w:rPr>
          <w:rFonts w:ascii="Calibri" w:hAnsi="Calibri" w:cs="Calibri"/>
          <w:bCs/>
          <w:i/>
          <w:color w:val="000000"/>
          <w:sz w:val="28"/>
          <w:szCs w:val="20"/>
          <w:lang w:eastAsia="x-none"/>
        </w:rPr>
        <w:t>!</w:t>
      </w:r>
      <w:r w:rsidRPr="00AE4727">
        <w:rPr>
          <w:rFonts w:ascii="Calibri" w:hAnsi="Calibri" w:cs="Calibri"/>
          <w:bCs/>
          <w:i/>
          <w:color w:val="000000"/>
          <w:sz w:val="28"/>
          <w:szCs w:val="20"/>
          <w:lang w:eastAsia="x-none"/>
        </w:rPr>
        <w:t xml:space="preserve"> </w:t>
      </w:r>
    </w:p>
    <w:p w14:paraId="4EBE3E53" w14:textId="77777777" w:rsidR="00767551" w:rsidRPr="00991ED2" w:rsidRDefault="00767551" w:rsidP="00767551">
      <w:pPr>
        <w:spacing w:line="192" w:lineRule="auto"/>
        <w:rPr>
          <w:rFonts w:ascii="Calibri" w:hAnsi="Calibri" w:cs="Calibri"/>
          <w:color w:val="000000"/>
          <w:sz w:val="14"/>
          <w:szCs w:val="14"/>
          <w:lang w:eastAsia="x-none"/>
        </w:rPr>
      </w:pPr>
    </w:p>
    <w:p w14:paraId="7369C31A" w14:textId="77777777" w:rsidR="00767551" w:rsidRDefault="00767551" w:rsidP="00767551">
      <w:pPr>
        <w:pStyle w:val="ListParagraph"/>
        <w:numPr>
          <w:ilvl w:val="0"/>
          <w:numId w:val="34"/>
        </w:numPr>
        <w:spacing w:line="276" w:lineRule="auto"/>
        <w:rPr>
          <w:rFonts w:ascii="Calibri" w:hAnsi="Calibri" w:cs="Calibri"/>
          <w:color w:val="000000"/>
          <w:lang w:eastAsia="x-none"/>
        </w:rPr>
      </w:pPr>
      <w:r>
        <w:rPr>
          <w:rFonts w:ascii="Calibri" w:hAnsi="Calibri" w:cs="Calibri"/>
          <w:color w:val="000000"/>
          <w:lang w:eastAsia="x-none"/>
        </w:rPr>
        <w:t xml:space="preserve">How someone responds to Jesus is far more dependent upon their </w:t>
      </w:r>
      <w:r w:rsidRPr="003547C7">
        <w:rPr>
          <w:rFonts w:ascii="Calibri" w:hAnsi="Calibri" w:cs="Calibri"/>
          <w:b/>
          <w:color w:val="C00000"/>
          <w:lang w:eastAsia="x-none"/>
        </w:rPr>
        <w:t>OPENNESS</w:t>
      </w:r>
      <w:r>
        <w:rPr>
          <w:rFonts w:ascii="Calibri" w:hAnsi="Calibri" w:cs="Calibri"/>
          <w:color w:val="000000"/>
          <w:lang w:eastAsia="x-none"/>
        </w:rPr>
        <w:t xml:space="preserve"> than </w:t>
      </w:r>
    </w:p>
    <w:p w14:paraId="3B6EAB31" w14:textId="77777777" w:rsidR="00767551" w:rsidRDefault="00767551" w:rsidP="00767551">
      <w:pPr>
        <w:pStyle w:val="ListParagraph"/>
        <w:spacing w:line="276" w:lineRule="auto"/>
        <w:rPr>
          <w:rFonts w:ascii="Calibri" w:hAnsi="Calibri" w:cs="Calibri"/>
          <w:color w:val="000000"/>
          <w:lang w:eastAsia="x-none"/>
        </w:rPr>
      </w:pPr>
      <w:r>
        <w:rPr>
          <w:rFonts w:ascii="Calibri" w:hAnsi="Calibri" w:cs="Calibri"/>
          <w:color w:val="000000"/>
          <w:lang w:eastAsia="x-none"/>
        </w:rPr>
        <w:t xml:space="preserve">our </w:t>
      </w:r>
      <w:r w:rsidRPr="003547C7">
        <w:rPr>
          <w:rFonts w:ascii="Calibri" w:hAnsi="Calibri" w:cs="Calibri"/>
          <w:b/>
          <w:color w:val="C00000"/>
          <w:lang w:eastAsia="x-none"/>
        </w:rPr>
        <w:t>ELOQUENCE</w:t>
      </w:r>
      <w:r w:rsidRPr="00F709AB">
        <w:rPr>
          <w:rFonts w:ascii="Calibri" w:hAnsi="Calibri" w:cs="Calibri"/>
          <w:color w:val="000000" w:themeColor="text1"/>
          <w:lang w:eastAsia="x-none"/>
        </w:rPr>
        <w:t>.</w:t>
      </w:r>
    </w:p>
    <w:p w14:paraId="1FAA3C43" w14:textId="77777777" w:rsidR="00767551" w:rsidRDefault="00767551" w:rsidP="00767551">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1 Corinthians 2:1-5/ 2 Corinthians 4:2-5/ Romans 1:20-23</w:t>
      </w:r>
    </w:p>
    <w:p w14:paraId="60D6986D" w14:textId="77777777" w:rsidR="00767551" w:rsidRPr="00C11FA6" w:rsidRDefault="00767551" w:rsidP="00767551">
      <w:pPr>
        <w:spacing w:line="192" w:lineRule="auto"/>
        <w:rPr>
          <w:rFonts w:ascii="Calibri" w:hAnsi="Calibri" w:cs="Calibri"/>
          <w:color w:val="000000"/>
          <w:sz w:val="30"/>
          <w:szCs w:val="30"/>
          <w:lang w:eastAsia="x-none"/>
        </w:rPr>
      </w:pPr>
    </w:p>
    <w:p w14:paraId="23A26F62" w14:textId="77777777" w:rsidR="00767551" w:rsidRDefault="00767551" w:rsidP="00767551">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We don’t have to know all the </w:t>
      </w:r>
      <w:r w:rsidRPr="003B4D87">
        <w:rPr>
          <w:rFonts w:ascii="Calibri" w:hAnsi="Calibri" w:cs="Calibri"/>
          <w:b/>
          <w:color w:val="C00000"/>
          <w:lang w:eastAsia="x-none"/>
        </w:rPr>
        <w:t>ANSWERS</w:t>
      </w:r>
      <w:r>
        <w:rPr>
          <w:rFonts w:ascii="Calibri" w:hAnsi="Calibri" w:cs="Calibri"/>
          <w:color w:val="000000"/>
          <w:lang w:eastAsia="x-none"/>
        </w:rPr>
        <w:t>.</w:t>
      </w:r>
    </w:p>
    <w:p w14:paraId="2997B7A7" w14:textId="77777777" w:rsidR="00767551" w:rsidRDefault="00767551" w:rsidP="00767551">
      <w:pPr>
        <w:pStyle w:val="ListParagraph"/>
        <w:spacing w:line="192" w:lineRule="auto"/>
        <w:rPr>
          <w:rFonts w:ascii="Calibri" w:hAnsi="Calibri" w:cs="Calibri"/>
          <w:color w:val="000000"/>
          <w:sz w:val="16"/>
          <w:szCs w:val="16"/>
          <w:lang w:eastAsia="x-none"/>
        </w:rPr>
      </w:pPr>
      <w:r>
        <w:rPr>
          <w:rFonts w:ascii="Calibri" w:hAnsi="Calibri" w:cs="Calibri"/>
          <w:color w:val="000000"/>
          <w:sz w:val="16"/>
          <w:szCs w:val="16"/>
          <w:lang w:eastAsia="x-none"/>
        </w:rPr>
        <w:t>John 1:45-46</w:t>
      </w:r>
    </w:p>
    <w:p w14:paraId="3C6D4C39" w14:textId="77777777" w:rsidR="00767551" w:rsidRPr="00C11FA6" w:rsidRDefault="00767551" w:rsidP="00767551">
      <w:pPr>
        <w:pStyle w:val="ListParagraph"/>
        <w:spacing w:line="192" w:lineRule="auto"/>
        <w:rPr>
          <w:rFonts w:ascii="Calibri" w:hAnsi="Calibri" w:cs="Calibri"/>
          <w:color w:val="000000"/>
          <w:sz w:val="30"/>
          <w:szCs w:val="30"/>
          <w:lang w:eastAsia="x-none"/>
        </w:rPr>
      </w:pPr>
    </w:p>
    <w:p w14:paraId="4811F648" w14:textId="77777777" w:rsidR="00767551" w:rsidRPr="003B4D87" w:rsidRDefault="00767551" w:rsidP="00767551">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We do need to know </w:t>
      </w:r>
      <w:r w:rsidRPr="00100EE9">
        <w:rPr>
          <w:rFonts w:ascii="Calibri" w:hAnsi="Calibri" w:cs="Calibri"/>
          <w:i/>
          <w:color w:val="000000"/>
          <w:lang w:eastAsia="x-none"/>
        </w:rPr>
        <w:t>our</w:t>
      </w:r>
      <w:r>
        <w:rPr>
          <w:rFonts w:ascii="Calibri" w:hAnsi="Calibri" w:cs="Calibri"/>
          <w:color w:val="000000"/>
          <w:lang w:eastAsia="x-none"/>
        </w:rPr>
        <w:t xml:space="preserve"> </w:t>
      </w:r>
      <w:r w:rsidRPr="003B4D87">
        <w:rPr>
          <w:rFonts w:ascii="Calibri" w:hAnsi="Calibri" w:cs="Calibri"/>
          <w:b/>
          <w:color w:val="C00000"/>
          <w:lang w:eastAsia="x-none"/>
        </w:rPr>
        <w:t>ANSWER</w:t>
      </w:r>
      <w:r>
        <w:rPr>
          <w:rFonts w:ascii="Calibri" w:hAnsi="Calibri" w:cs="Calibri"/>
          <w:color w:val="000000"/>
          <w:lang w:eastAsia="x-none"/>
        </w:rPr>
        <w:t>.</w:t>
      </w:r>
    </w:p>
    <w:p w14:paraId="7421FE3F" w14:textId="77777777" w:rsidR="00767551" w:rsidRDefault="00767551" w:rsidP="00767551">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1 Peter 3:15-16/ John 9:13-34</w:t>
      </w:r>
    </w:p>
    <w:p w14:paraId="5723ABC6" w14:textId="77777777" w:rsidR="00767551" w:rsidRPr="00C11FA6" w:rsidRDefault="00767551" w:rsidP="00767551">
      <w:pPr>
        <w:spacing w:line="192" w:lineRule="auto"/>
        <w:ind w:left="288" w:firstLine="432"/>
        <w:rPr>
          <w:rFonts w:ascii="Calibri" w:hAnsi="Calibri" w:cs="Calibri"/>
          <w:color w:val="000000"/>
          <w:sz w:val="30"/>
          <w:szCs w:val="30"/>
          <w:lang w:eastAsia="x-none"/>
        </w:rPr>
      </w:pPr>
    </w:p>
    <w:p w14:paraId="0E81B28F" w14:textId="77777777" w:rsidR="00767551" w:rsidRDefault="00767551" w:rsidP="00767551">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The Gospel in a nutshell:</w:t>
      </w:r>
    </w:p>
    <w:p w14:paraId="20ABD372" w14:textId="77777777" w:rsidR="00767551" w:rsidRPr="003B4D87" w:rsidRDefault="00767551" w:rsidP="00767551">
      <w:pPr>
        <w:pStyle w:val="ListParagraph"/>
        <w:spacing w:line="192" w:lineRule="auto"/>
        <w:rPr>
          <w:rFonts w:ascii="Calibri" w:hAnsi="Calibri" w:cs="Calibri"/>
          <w:color w:val="000000"/>
          <w:lang w:eastAsia="x-none"/>
        </w:rPr>
      </w:pPr>
      <w:r>
        <w:rPr>
          <w:rFonts w:ascii="Calibri" w:hAnsi="Calibri" w:cs="Calibri"/>
          <w:color w:val="000000"/>
          <w:sz w:val="16"/>
          <w:szCs w:val="16"/>
          <w:lang w:eastAsia="x-none"/>
        </w:rPr>
        <w:t>1 Corinthians 15:1-4/ John 14:6 &amp; John 3:16</w:t>
      </w:r>
    </w:p>
    <w:p w14:paraId="7ADB786E" w14:textId="77777777" w:rsidR="00767551" w:rsidRDefault="00767551" w:rsidP="00767551">
      <w:pPr>
        <w:spacing w:line="192" w:lineRule="auto"/>
        <w:ind w:left="288" w:firstLine="432"/>
        <w:rPr>
          <w:rFonts w:ascii="Calibri" w:hAnsi="Calibri" w:cs="Calibri"/>
          <w:color w:val="000000"/>
          <w:sz w:val="16"/>
          <w:szCs w:val="16"/>
          <w:lang w:eastAsia="x-none"/>
        </w:rPr>
      </w:pPr>
    </w:p>
    <w:p w14:paraId="50A800C2" w14:textId="77777777" w:rsidR="00767551" w:rsidRDefault="00767551" w:rsidP="00767551">
      <w:pPr>
        <w:spacing w:line="192" w:lineRule="auto"/>
        <w:rPr>
          <w:rFonts w:asciiTheme="minorHAnsi" w:hAnsiTheme="minorHAnsi" w:cstheme="minorHAnsi"/>
          <w:b/>
          <w:color w:val="000000" w:themeColor="text1"/>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 xml:space="preserve">Jesus died for </w:t>
      </w:r>
      <w:r>
        <w:rPr>
          <w:rFonts w:asciiTheme="minorHAnsi" w:hAnsiTheme="minorHAnsi" w:cstheme="minorHAnsi"/>
          <w:b/>
          <w:color w:val="C00000"/>
        </w:rPr>
        <w:t>OUR SINS</w:t>
      </w:r>
      <w:r w:rsidRPr="00F709AB">
        <w:rPr>
          <w:rFonts w:asciiTheme="minorHAnsi" w:hAnsiTheme="minorHAnsi" w:cstheme="minorHAnsi"/>
          <w:color w:val="000000" w:themeColor="text1"/>
        </w:rPr>
        <w:t>.</w:t>
      </w:r>
    </w:p>
    <w:p w14:paraId="5831E26D" w14:textId="77777777" w:rsidR="00767551" w:rsidRPr="00D81DEA" w:rsidRDefault="00767551" w:rsidP="00767551">
      <w:pPr>
        <w:spacing w:line="192" w:lineRule="auto"/>
        <w:rPr>
          <w:rFonts w:asciiTheme="minorHAnsi" w:hAnsiTheme="minorHAnsi" w:cstheme="minorHAnsi"/>
          <w:color w:val="000000"/>
          <w:sz w:val="28"/>
          <w:szCs w:val="28"/>
          <w:lang w:eastAsia="x-none"/>
        </w:rPr>
      </w:pPr>
    </w:p>
    <w:p w14:paraId="0CC8422C" w14:textId="77777777" w:rsidR="00767551" w:rsidRDefault="00767551" w:rsidP="00767551">
      <w:pPr>
        <w:spacing w:line="192" w:lineRule="auto"/>
        <w:rPr>
          <w:rFonts w:asciiTheme="minorHAnsi" w:hAnsiTheme="minorHAnsi" w:cstheme="minorHAnsi"/>
          <w:b/>
          <w:color w:val="000000" w:themeColor="text1"/>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 xml:space="preserve">He rose from the </w:t>
      </w:r>
      <w:r>
        <w:rPr>
          <w:rFonts w:asciiTheme="minorHAnsi" w:hAnsiTheme="minorHAnsi" w:cstheme="minorHAnsi"/>
          <w:b/>
          <w:color w:val="C00000"/>
        </w:rPr>
        <w:t>DEAD</w:t>
      </w:r>
      <w:r w:rsidRPr="00F709AB">
        <w:rPr>
          <w:rFonts w:asciiTheme="minorHAnsi" w:hAnsiTheme="minorHAnsi" w:cstheme="minorHAnsi"/>
          <w:color w:val="000000" w:themeColor="text1"/>
        </w:rPr>
        <w:t>.</w:t>
      </w:r>
    </w:p>
    <w:p w14:paraId="799F4BE7" w14:textId="77777777" w:rsidR="00767551" w:rsidRPr="00D81DEA" w:rsidRDefault="00767551" w:rsidP="00767551">
      <w:pPr>
        <w:spacing w:line="192" w:lineRule="auto"/>
        <w:rPr>
          <w:rFonts w:asciiTheme="minorHAnsi" w:hAnsiTheme="minorHAnsi" w:cstheme="minorHAnsi"/>
          <w:color w:val="000000"/>
          <w:sz w:val="28"/>
          <w:szCs w:val="28"/>
          <w:lang w:eastAsia="x-none"/>
        </w:rPr>
      </w:pPr>
    </w:p>
    <w:p w14:paraId="71878A4C" w14:textId="6F2FC66A" w:rsidR="006C05A6" w:rsidRPr="00081761" w:rsidRDefault="00767551" w:rsidP="00767551">
      <w:pPr>
        <w:ind w:left="634" w:firstLine="14"/>
        <w:rPr>
          <w:rFonts w:asciiTheme="minorHAnsi" w:hAnsiTheme="minorHAnsi" w:cstheme="minorHAnsi"/>
          <w:sz w:val="22"/>
          <w:szCs w:val="22"/>
        </w:rPr>
      </w:pPr>
      <w:r w:rsidRPr="009470D2">
        <w:rPr>
          <w:rFonts w:asciiTheme="minorHAnsi" w:hAnsiTheme="minorHAnsi" w:cstheme="minorHAnsi"/>
          <w:color w:val="000000"/>
        </w:rPr>
        <w:tab/>
      </w:r>
      <w:r w:rsidRPr="009470D2">
        <w:rPr>
          <w:rFonts w:asciiTheme="minorHAnsi" w:hAnsiTheme="minorHAnsi" w:cstheme="minorHAnsi"/>
          <w:color w:val="000000"/>
        </w:rPr>
        <w:tab/>
      </w:r>
      <w:r w:rsidRPr="009470D2">
        <w:rPr>
          <w:rFonts w:asciiTheme="minorHAnsi" w:hAnsiTheme="minorHAnsi" w:cstheme="minorHAnsi"/>
          <w:color w:val="000000"/>
        </w:rPr>
        <w:sym w:font="Wingdings 2" w:char="F096"/>
      </w:r>
      <w:r w:rsidRPr="009470D2">
        <w:rPr>
          <w:rFonts w:asciiTheme="minorHAnsi" w:hAnsiTheme="minorHAnsi" w:cstheme="minorHAnsi"/>
          <w:color w:val="000000"/>
        </w:rPr>
        <w:tab/>
      </w:r>
      <w:r>
        <w:rPr>
          <w:rFonts w:asciiTheme="minorHAnsi" w:hAnsiTheme="minorHAnsi" w:cstheme="minorHAnsi"/>
          <w:color w:val="000000"/>
        </w:rPr>
        <w:t xml:space="preserve">He offers </w:t>
      </w:r>
      <w:r w:rsidRPr="003B4D87">
        <w:rPr>
          <w:rFonts w:asciiTheme="minorHAnsi" w:hAnsiTheme="minorHAnsi" w:cstheme="minorHAnsi"/>
          <w:b/>
          <w:color w:val="C00000"/>
        </w:rPr>
        <w:t>FORGIVENESS</w:t>
      </w:r>
      <w:r>
        <w:rPr>
          <w:rFonts w:asciiTheme="minorHAnsi" w:hAnsiTheme="minorHAnsi" w:cstheme="minorHAnsi"/>
          <w:color w:val="000000"/>
        </w:rPr>
        <w:t xml:space="preserve"> and </w:t>
      </w:r>
      <w:r w:rsidRPr="003B4D87">
        <w:rPr>
          <w:rFonts w:asciiTheme="minorHAnsi" w:hAnsiTheme="minorHAnsi" w:cstheme="minorHAnsi"/>
          <w:b/>
          <w:color w:val="C00000"/>
        </w:rPr>
        <w:t>ETERNAL LIFE</w:t>
      </w:r>
      <w:r w:rsidRPr="003B4D87">
        <w:rPr>
          <w:rFonts w:asciiTheme="minorHAnsi" w:hAnsiTheme="minorHAnsi" w:cstheme="minorHAnsi"/>
          <w:color w:val="C00000"/>
        </w:rPr>
        <w:t xml:space="preserve"> </w:t>
      </w:r>
      <w:r>
        <w:rPr>
          <w:rFonts w:asciiTheme="minorHAnsi" w:hAnsiTheme="minorHAnsi" w:cstheme="minorHAnsi"/>
          <w:color w:val="000000"/>
        </w:rPr>
        <w:t>to those who follow Him.</w:t>
      </w:r>
    </w:p>
    <w:p w14:paraId="5689FCEE" w14:textId="78297C4A" w:rsidR="00FC3685" w:rsidRPr="00994DBB" w:rsidRDefault="00E60C57" w:rsidP="00FC3685">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7E386EB" w14:textId="213C532A" w:rsidR="00FC3685" w:rsidRDefault="00FC3685" w:rsidP="00E60C57">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420505">
        <w:rPr>
          <w:rFonts w:asciiTheme="minorHAnsi" w:hAnsiTheme="minorHAnsi" w:cstheme="minorHAnsi"/>
          <w:b/>
          <w:sz w:val="22"/>
          <w:szCs w:val="22"/>
        </w:rPr>
        <w:t xml:space="preserve">October </w:t>
      </w:r>
      <w:r w:rsidR="00FA32C2">
        <w:rPr>
          <w:rFonts w:asciiTheme="minorHAnsi" w:hAnsiTheme="minorHAnsi" w:cstheme="minorHAnsi"/>
          <w:b/>
          <w:sz w:val="22"/>
          <w:szCs w:val="22"/>
        </w:rPr>
        <w:t>11</w:t>
      </w:r>
      <w:r w:rsidRPr="00994DBB">
        <w:rPr>
          <w:rFonts w:asciiTheme="minorHAnsi" w:hAnsiTheme="minorHAnsi" w:cstheme="minorHAnsi"/>
          <w:b/>
          <w:sz w:val="22"/>
          <w:szCs w:val="22"/>
        </w:rPr>
        <w:t>, 2020</w:t>
      </w:r>
    </w:p>
    <w:p w14:paraId="7CA51F23" w14:textId="77777777" w:rsidR="00E60C57" w:rsidRPr="00E60C57" w:rsidRDefault="00E60C57" w:rsidP="00E60C57">
      <w:pPr>
        <w:jc w:val="center"/>
        <w:rPr>
          <w:rFonts w:asciiTheme="minorHAnsi" w:hAnsiTheme="minorHAnsi" w:cstheme="minorHAnsi"/>
          <w:b/>
          <w:sz w:val="8"/>
          <w:szCs w:val="8"/>
        </w:rPr>
      </w:pPr>
    </w:p>
    <w:p w14:paraId="3EBBAB48" w14:textId="7064AE63" w:rsidR="00FC3685"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1D38E214" w14:textId="77777777" w:rsidR="00FA32C2" w:rsidRPr="0099141F" w:rsidRDefault="00FA32C2" w:rsidP="00FA32C2">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Quick review</w:t>
      </w:r>
      <w:r w:rsidRPr="0099141F">
        <w:rPr>
          <w:rFonts w:asciiTheme="minorHAnsi" w:hAnsiTheme="minorHAnsi" w:cs="Arial"/>
          <w:b/>
          <w:bCs/>
          <w:caps/>
          <w:color w:val="FFFFFF"/>
          <w:sz w:val="22"/>
          <w:szCs w:val="22"/>
        </w:rPr>
        <w:t xml:space="preserve"> </w:t>
      </w:r>
    </w:p>
    <w:p w14:paraId="2A45CCBE" w14:textId="77777777" w:rsidR="00FA32C2" w:rsidRPr="0099141F" w:rsidRDefault="00FA32C2" w:rsidP="00FA32C2">
      <w:pPr>
        <w:spacing w:after="200"/>
        <w:contextualSpacing/>
        <w:rPr>
          <w:rFonts w:asciiTheme="minorHAnsi" w:eastAsia="Calibri" w:hAnsiTheme="minorHAnsi" w:cs="Arial"/>
          <w:bCs/>
          <w:iCs/>
          <w:sz w:val="10"/>
          <w:szCs w:val="20"/>
        </w:rPr>
      </w:pPr>
    </w:p>
    <w:p w14:paraId="52CC66B2" w14:textId="77777777" w:rsidR="00FA32C2" w:rsidRDefault="00FA32C2" w:rsidP="00FA32C2">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F70E7D0" w14:textId="54BAF656" w:rsidR="00FA32C2" w:rsidRDefault="00FA32C2" w:rsidP="00FA32C2">
      <w:pPr>
        <w:spacing w:after="200"/>
        <w:contextualSpacing/>
        <w:rPr>
          <w:rFonts w:asciiTheme="minorHAnsi" w:hAnsiTheme="minorHAnsi" w:cs="Arial"/>
          <w:sz w:val="22"/>
          <w:szCs w:val="22"/>
        </w:rPr>
      </w:pPr>
    </w:p>
    <w:p w14:paraId="238922F3" w14:textId="5F0E98B8" w:rsidR="009A00CF" w:rsidRDefault="009A00CF" w:rsidP="00FA32C2">
      <w:pPr>
        <w:spacing w:after="200"/>
        <w:contextualSpacing/>
        <w:rPr>
          <w:rFonts w:asciiTheme="minorHAnsi" w:hAnsiTheme="minorHAnsi" w:cs="Arial"/>
          <w:sz w:val="22"/>
          <w:szCs w:val="22"/>
        </w:rPr>
      </w:pPr>
    </w:p>
    <w:p w14:paraId="4E05BFE2" w14:textId="77777777" w:rsidR="009A00CF" w:rsidRDefault="009A00CF" w:rsidP="00FA32C2">
      <w:pPr>
        <w:spacing w:after="200"/>
        <w:contextualSpacing/>
        <w:rPr>
          <w:rFonts w:asciiTheme="minorHAnsi" w:hAnsiTheme="minorHAnsi" w:cs="Arial"/>
          <w:sz w:val="22"/>
          <w:szCs w:val="22"/>
        </w:rPr>
      </w:pPr>
    </w:p>
    <w:p w14:paraId="297A08E8" w14:textId="77777777" w:rsidR="00FA32C2" w:rsidRPr="0099141F" w:rsidRDefault="00FA32C2"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my story</w:t>
      </w:r>
    </w:p>
    <w:p w14:paraId="49B466F3" w14:textId="77777777" w:rsidR="00FA32C2" w:rsidRPr="0069784A" w:rsidRDefault="00FA32C2" w:rsidP="00FA32C2">
      <w:pPr>
        <w:spacing w:after="200"/>
        <w:contextualSpacing/>
        <w:rPr>
          <w:rFonts w:asciiTheme="minorHAnsi" w:hAnsiTheme="minorHAnsi" w:cs="Arial"/>
          <w:sz w:val="10"/>
          <w:szCs w:val="10"/>
        </w:rPr>
      </w:pPr>
    </w:p>
    <w:p w14:paraId="28DE5ABC" w14:textId="636C8934" w:rsidR="00FA32C2" w:rsidRDefault="00FA32C2" w:rsidP="00FA32C2">
      <w:pPr>
        <w:tabs>
          <w:tab w:val="left" w:pos="0"/>
        </w:tabs>
        <w:autoSpaceDE w:val="0"/>
        <w:autoSpaceDN w:val="0"/>
        <w:adjustRightInd w:val="0"/>
        <w:rPr>
          <w:rFonts w:asciiTheme="minorHAnsi" w:hAnsiTheme="minorHAnsi" w:cs="Arial"/>
          <w:sz w:val="22"/>
          <w:szCs w:val="22"/>
        </w:rPr>
      </w:pPr>
      <w:r>
        <w:rPr>
          <w:rFonts w:asciiTheme="minorHAnsi" w:hAnsiTheme="minorHAnsi" w:cs="Arial"/>
          <w:sz w:val="22"/>
          <w:szCs w:val="22"/>
        </w:rPr>
        <w:t xml:space="preserve">1. </w:t>
      </w:r>
      <w:r w:rsidRPr="00146741">
        <w:rPr>
          <w:rFonts w:asciiTheme="minorHAnsi" w:hAnsiTheme="minorHAnsi" w:cs="Arial"/>
          <w:sz w:val="22"/>
          <w:szCs w:val="22"/>
        </w:rPr>
        <w:t xml:space="preserve">Larry talked about </w:t>
      </w:r>
      <w:r w:rsidR="00A526DB">
        <w:rPr>
          <w:rFonts w:asciiTheme="minorHAnsi" w:hAnsiTheme="minorHAnsi" w:cs="Arial"/>
          <w:sz w:val="22"/>
          <w:szCs w:val="22"/>
        </w:rPr>
        <w:t xml:space="preserve">how we don’t </w:t>
      </w:r>
      <w:r w:rsidRPr="00146741">
        <w:rPr>
          <w:rFonts w:asciiTheme="minorHAnsi" w:hAnsiTheme="minorHAnsi" w:cs="Arial"/>
          <w:sz w:val="22"/>
          <w:szCs w:val="22"/>
        </w:rPr>
        <w:t>need to be Bible scholars but</w:t>
      </w:r>
      <w:r w:rsidR="00A526DB">
        <w:rPr>
          <w:rFonts w:asciiTheme="minorHAnsi" w:hAnsiTheme="minorHAnsi" w:cs="Arial"/>
          <w:sz w:val="22"/>
          <w:szCs w:val="22"/>
        </w:rPr>
        <w:t xml:space="preserve"> we</w:t>
      </w:r>
      <w:r w:rsidRPr="00146741">
        <w:rPr>
          <w:rFonts w:asciiTheme="minorHAnsi" w:hAnsiTheme="minorHAnsi" w:cs="Arial"/>
          <w:sz w:val="22"/>
          <w:szCs w:val="22"/>
        </w:rPr>
        <w:t xml:space="preserve"> still need to have </w:t>
      </w:r>
      <w:r>
        <w:rPr>
          <w:rFonts w:asciiTheme="minorHAnsi" w:hAnsiTheme="minorHAnsi" w:cs="Arial"/>
          <w:sz w:val="22"/>
          <w:szCs w:val="22"/>
        </w:rPr>
        <w:t xml:space="preserve">a </w:t>
      </w:r>
      <w:r w:rsidRPr="00146741">
        <w:rPr>
          <w:rFonts w:asciiTheme="minorHAnsi" w:hAnsiTheme="minorHAnsi" w:cs="Arial"/>
          <w:sz w:val="22"/>
          <w:szCs w:val="22"/>
        </w:rPr>
        <w:t>regular intake of the Bible in our lives. Which of the following ways of accessing the Bible have you tried? (</w:t>
      </w:r>
      <w:r w:rsidR="00A526DB">
        <w:rPr>
          <w:rFonts w:asciiTheme="minorHAnsi" w:hAnsiTheme="minorHAnsi" w:cs="Arial"/>
          <w:sz w:val="22"/>
          <w:szCs w:val="22"/>
        </w:rPr>
        <w:t>C</w:t>
      </w:r>
      <w:r w:rsidRPr="00146741">
        <w:rPr>
          <w:rFonts w:asciiTheme="minorHAnsi" w:hAnsiTheme="minorHAnsi" w:cs="Arial"/>
          <w:sz w:val="22"/>
          <w:szCs w:val="22"/>
        </w:rPr>
        <w:t>heck all that apply to you)</w:t>
      </w:r>
      <w:r>
        <w:rPr>
          <w:rFonts w:asciiTheme="minorHAnsi" w:hAnsiTheme="minorHAnsi" w:cs="Arial"/>
          <w:sz w:val="22"/>
          <w:szCs w:val="22"/>
        </w:rPr>
        <w:t>:</w:t>
      </w:r>
    </w:p>
    <w:p w14:paraId="754BABB2" w14:textId="77777777" w:rsidR="00FA32C2" w:rsidRDefault="00FA32C2" w:rsidP="00FA32C2">
      <w:pPr>
        <w:tabs>
          <w:tab w:val="left" w:pos="0"/>
        </w:tabs>
        <w:autoSpaceDE w:val="0"/>
        <w:autoSpaceDN w:val="0"/>
        <w:adjustRightInd w:val="0"/>
        <w:rPr>
          <w:rFonts w:asciiTheme="minorHAnsi" w:hAnsiTheme="minorHAnsi" w:cs="Arial"/>
          <w:sz w:val="22"/>
          <w:szCs w:val="22"/>
        </w:rPr>
      </w:pPr>
    </w:p>
    <w:p w14:paraId="14AB8DD1" w14:textId="77777777" w:rsidR="007023E6" w:rsidRDefault="007023E6" w:rsidP="00FA32C2">
      <w:pPr>
        <w:pStyle w:val="ListParagraph"/>
        <w:numPr>
          <w:ilvl w:val="0"/>
          <w:numId w:val="36"/>
        </w:numPr>
        <w:tabs>
          <w:tab w:val="left" w:pos="0"/>
        </w:tabs>
        <w:autoSpaceDE w:val="0"/>
        <w:autoSpaceDN w:val="0"/>
        <w:adjustRightInd w:val="0"/>
        <w:rPr>
          <w:rFonts w:asciiTheme="minorHAnsi" w:hAnsiTheme="minorHAnsi" w:cs="Arial"/>
          <w:sz w:val="22"/>
          <w:szCs w:val="22"/>
        </w:rPr>
        <w:sectPr w:rsidR="007023E6" w:rsidSect="00FA32C2">
          <w:pgSz w:w="12240" w:h="15840"/>
          <w:pgMar w:top="720" w:right="720" w:bottom="720" w:left="720" w:header="720" w:footer="720" w:gutter="0"/>
          <w:cols w:space="720"/>
          <w:docGrid w:linePitch="360"/>
        </w:sectPr>
      </w:pPr>
    </w:p>
    <w:p w14:paraId="03A2D334" w14:textId="27AF8C71" w:rsidR="007023E6" w:rsidRDefault="00FA32C2"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FA32C2">
        <w:rPr>
          <w:rFonts w:asciiTheme="minorHAnsi" w:hAnsiTheme="minorHAnsi" w:cs="Arial"/>
          <w:sz w:val="22"/>
          <w:szCs w:val="22"/>
        </w:rPr>
        <w:t>Reading a daily devotional book (like Daily Bread)</w:t>
      </w:r>
    </w:p>
    <w:p w14:paraId="1A72E0ED" w14:textId="442BA330" w:rsidR="007023E6" w:rsidRDefault="00FA32C2"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7023E6">
        <w:rPr>
          <w:rFonts w:asciiTheme="minorHAnsi" w:hAnsiTheme="minorHAnsi" w:cs="Arial"/>
          <w:sz w:val="22"/>
          <w:szCs w:val="22"/>
        </w:rPr>
        <w:t>Inductive Bible study (Precepts or Bible Study</w:t>
      </w:r>
      <w:r w:rsidR="007023E6">
        <w:rPr>
          <w:rFonts w:asciiTheme="minorHAnsi" w:hAnsiTheme="minorHAnsi" w:cs="Arial"/>
          <w:sz w:val="22"/>
          <w:szCs w:val="22"/>
        </w:rPr>
        <w:t xml:space="preserve"> </w:t>
      </w:r>
      <w:r w:rsidRPr="007023E6">
        <w:rPr>
          <w:rFonts w:asciiTheme="minorHAnsi" w:hAnsiTheme="minorHAnsi" w:cs="Arial"/>
          <w:sz w:val="22"/>
          <w:szCs w:val="22"/>
        </w:rPr>
        <w:t>Fellowshi</w:t>
      </w:r>
      <w:r w:rsidR="007023E6">
        <w:rPr>
          <w:rFonts w:asciiTheme="minorHAnsi" w:hAnsiTheme="minorHAnsi" w:cs="Arial"/>
          <w:sz w:val="22"/>
          <w:szCs w:val="22"/>
        </w:rPr>
        <w:t>p)</w:t>
      </w:r>
    </w:p>
    <w:p w14:paraId="7FAC5F5A" w14:textId="4C775E8B" w:rsidR="007023E6" w:rsidRPr="007023E6" w:rsidRDefault="00FA32C2"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7023E6">
        <w:rPr>
          <w:rFonts w:asciiTheme="minorHAnsi" w:hAnsiTheme="minorHAnsi" w:cs="Arial"/>
          <w:sz w:val="22"/>
          <w:szCs w:val="22"/>
        </w:rPr>
        <w:t xml:space="preserve">Reading passages picked at random </w:t>
      </w:r>
      <w:r w:rsidRPr="007023E6">
        <w:rPr>
          <w:rFonts w:asciiTheme="minorHAnsi" w:hAnsiTheme="minorHAnsi" w:cs="Arial"/>
          <w:sz w:val="22"/>
          <w:szCs w:val="22"/>
        </w:rPr>
        <w:tab/>
      </w:r>
      <w:r w:rsidRPr="007023E6">
        <w:rPr>
          <w:rFonts w:asciiTheme="minorHAnsi" w:hAnsiTheme="minorHAnsi" w:cs="Arial"/>
          <w:sz w:val="22"/>
          <w:szCs w:val="22"/>
        </w:rPr>
        <w:tab/>
      </w:r>
    </w:p>
    <w:p w14:paraId="1DA3959E" w14:textId="2DC5D9B4" w:rsidR="007023E6" w:rsidRDefault="00FA32C2"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7023E6">
        <w:rPr>
          <w:rFonts w:asciiTheme="minorHAnsi" w:hAnsiTheme="minorHAnsi" w:cs="Arial"/>
          <w:sz w:val="22"/>
          <w:szCs w:val="22"/>
        </w:rPr>
        <w:t>Reading a One-year Bible</w:t>
      </w:r>
      <w:r w:rsidRPr="007023E6">
        <w:rPr>
          <w:rFonts w:asciiTheme="minorHAnsi" w:hAnsiTheme="minorHAnsi" w:cs="Arial"/>
          <w:sz w:val="22"/>
          <w:szCs w:val="22"/>
        </w:rPr>
        <w:tab/>
      </w:r>
      <w:r w:rsidRPr="007023E6">
        <w:rPr>
          <w:rFonts w:asciiTheme="minorHAnsi" w:hAnsiTheme="minorHAnsi" w:cs="Arial"/>
          <w:sz w:val="22"/>
          <w:szCs w:val="22"/>
        </w:rPr>
        <w:tab/>
      </w:r>
      <w:r w:rsidRPr="007023E6">
        <w:rPr>
          <w:rFonts w:asciiTheme="minorHAnsi" w:hAnsiTheme="minorHAnsi" w:cs="Arial"/>
          <w:sz w:val="22"/>
          <w:szCs w:val="22"/>
        </w:rPr>
        <w:tab/>
      </w:r>
      <w:r w:rsidRPr="007023E6">
        <w:rPr>
          <w:rFonts w:asciiTheme="minorHAnsi" w:hAnsiTheme="minorHAnsi" w:cs="Arial"/>
          <w:sz w:val="22"/>
          <w:szCs w:val="22"/>
        </w:rPr>
        <w:tab/>
      </w:r>
      <w:r w:rsidRPr="007023E6">
        <w:rPr>
          <w:rFonts w:asciiTheme="minorHAnsi" w:hAnsiTheme="minorHAnsi" w:cs="Arial"/>
          <w:sz w:val="22"/>
          <w:szCs w:val="22"/>
        </w:rPr>
        <w:tab/>
        <w:t xml:space="preserve">             </w:t>
      </w:r>
    </w:p>
    <w:p w14:paraId="04CA8B31" w14:textId="1BA8AB47" w:rsidR="007023E6" w:rsidRPr="007023E6" w:rsidRDefault="00FE2338"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Pr>
          <w:rFonts w:asciiTheme="minorHAnsi" w:hAnsiTheme="minorHAnsi" w:cs="Arial"/>
          <w:sz w:val="22"/>
          <w:szCs w:val="22"/>
        </w:rPr>
        <w:t>Scripture memorization</w:t>
      </w:r>
      <w:r w:rsidR="00FA32C2" w:rsidRPr="007023E6">
        <w:rPr>
          <w:rFonts w:asciiTheme="minorHAnsi" w:hAnsiTheme="minorHAnsi" w:cs="Arial"/>
          <w:sz w:val="22"/>
          <w:szCs w:val="22"/>
        </w:rPr>
        <w:t xml:space="preserve"> </w:t>
      </w:r>
    </w:p>
    <w:p w14:paraId="1A0F9E49" w14:textId="5422A561" w:rsidR="00FA32C2" w:rsidRDefault="00FA32C2"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pPr>
      <w:r w:rsidRPr="00FA32C2">
        <w:rPr>
          <w:rFonts w:asciiTheme="minorHAnsi" w:hAnsiTheme="minorHAnsi" w:cs="Arial"/>
          <w:sz w:val="22"/>
          <w:szCs w:val="22"/>
        </w:rPr>
        <w:t xml:space="preserve">Life Group </w:t>
      </w:r>
      <w:r w:rsidR="00F66237">
        <w:rPr>
          <w:rFonts w:asciiTheme="minorHAnsi" w:hAnsiTheme="minorHAnsi" w:cs="Arial"/>
          <w:sz w:val="22"/>
          <w:szCs w:val="22"/>
        </w:rPr>
        <w:t>study questions</w:t>
      </w:r>
      <w:r w:rsidRPr="00FA32C2">
        <w:rPr>
          <w:rFonts w:asciiTheme="minorHAnsi" w:hAnsiTheme="minorHAnsi" w:cs="Arial"/>
          <w:sz w:val="22"/>
          <w:szCs w:val="22"/>
        </w:rPr>
        <w:t xml:space="preserve"> </w:t>
      </w:r>
    </w:p>
    <w:p w14:paraId="543FF6A0" w14:textId="5255869B" w:rsidR="007023E6" w:rsidRDefault="007023E6"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pPr>
      <w:r w:rsidRPr="00146741">
        <w:rPr>
          <w:rFonts w:asciiTheme="minorHAnsi" w:hAnsiTheme="minorHAnsi" w:cs="Arial"/>
          <w:sz w:val="22"/>
          <w:szCs w:val="22"/>
        </w:rPr>
        <w:t>Listening to the Bible</w:t>
      </w:r>
    </w:p>
    <w:p w14:paraId="3619B868" w14:textId="328BBBE7" w:rsidR="007023E6" w:rsidRDefault="007023E6"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pPr>
      <w:r w:rsidRPr="00146741">
        <w:rPr>
          <w:rFonts w:asciiTheme="minorHAnsi" w:hAnsiTheme="minorHAnsi" w:cs="Arial"/>
          <w:sz w:val="22"/>
          <w:szCs w:val="22"/>
        </w:rPr>
        <w:t xml:space="preserve">Bible study course (i.e. Beth Moore, </w:t>
      </w:r>
      <w:r>
        <w:rPr>
          <w:rFonts w:asciiTheme="minorHAnsi" w:hAnsiTheme="minorHAnsi" w:cs="Arial"/>
          <w:sz w:val="22"/>
          <w:szCs w:val="22"/>
        </w:rPr>
        <w:t>Right Now Media</w:t>
      </w:r>
      <w:r w:rsidRPr="00146741">
        <w:rPr>
          <w:rFonts w:asciiTheme="minorHAnsi" w:hAnsiTheme="minorHAnsi" w:cs="Arial"/>
          <w:sz w:val="22"/>
          <w:szCs w:val="22"/>
        </w:rPr>
        <w:t>)</w:t>
      </w:r>
    </w:p>
    <w:p w14:paraId="16B9F191" w14:textId="5D98B4E0" w:rsidR="007023E6" w:rsidRDefault="00FE2338"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sectPr w:rsidR="007023E6" w:rsidSect="007023E6">
          <w:type w:val="continuous"/>
          <w:pgSz w:w="12240" w:h="15840"/>
          <w:pgMar w:top="720" w:right="720" w:bottom="720" w:left="720" w:header="720" w:footer="720" w:gutter="0"/>
          <w:cols w:num="2" w:space="720" w:equalWidth="0">
            <w:col w:w="5616" w:space="720"/>
            <w:col w:w="4464"/>
          </w:cols>
          <w:docGrid w:linePitch="360"/>
        </w:sectPr>
      </w:pPr>
      <w:r>
        <w:rPr>
          <w:rFonts w:asciiTheme="minorHAnsi" w:hAnsiTheme="minorHAnsi" w:cs="Arial"/>
          <w:sz w:val="22"/>
          <w:szCs w:val="22"/>
        </w:rPr>
        <w:t>Other _______________________</w:t>
      </w:r>
    </w:p>
    <w:p w14:paraId="35B46017" w14:textId="44485496" w:rsidR="007023E6" w:rsidRPr="00FA32C2" w:rsidRDefault="007023E6" w:rsidP="007023E6">
      <w:pPr>
        <w:tabs>
          <w:tab w:val="left" w:pos="0"/>
        </w:tabs>
        <w:autoSpaceDE w:val="0"/>
        <w:autoSpaceDN w:val="0"/>
        <w:adjustRightInd w:val="0"/>
        <w:rPr>
          <w:rFonts w:asciiTheme="minorHAnsi" w:hAnsiTheme="minorHAnsi" w:cs="Arial"/>
          <w:sz w:val="22"/>
          <w:szCs w:val="22"/>
        </w:rPr>
      </w:pPr>
    </w:p>
    <w:p w14:paraId="167028D5" w14:textId="77777777" w:rsidR="00FA32C2" w:rsidRPr="00146741" w:rsidRDefault="00FA32C2" w:rsidP="00FA32C2">
      <w:pPr>
        <w:tabs>
          <w:tab w:val="left" w:pos="720"/>
        </w:tabs>
        <w:autoSpaceDE w:val="0"/>
        <w:autoSpaceDN w:val="0"/>
        <w:adjustRightInd w:val="0"/>
        <w:ind w:left="720"/>
        <w:rPr>
          <w:rFonts w:asciiTheme="minorHAnsi" w:hAnsiTheme="minorHAnsi" w:cs="Arial"/>
          <w:sz w:val="22"/>
          <w:szCs w:val="22"/>
        </w:rPr>
      </w:pPr>
    </w:p>
    <w:p w14:paraId="67DB2A4D" w14:textId="77777777" w:rsidR="00FA32C2" w:rsidRPr="00146741" w:rsidRDefault="00FA32C2" w:rsidP="00FA32C2">
      <w:pPr>
        <w:tabs>
          <w:tab w:val="left" w:pos="360"/>
        </w:tabs>
        <w:autoSpaceDE w:val="0"/>
        <w:autoSpaceDN w:val="0"/>
        <w:adjustRightInd w:val="0"/>
        <w:ind w:left="360"/>
        <w:rPr>
          <w:rFonts w:asciiTheme="minorHAnsi" w:hAnsiTheme="minorHAnsi" w:cs="Arial"/>
          <w:sz w:val="22"/>
          <w:szCs w:val="22"/>
        </w:rPr>
      </w:pPr>
      <w:r w:rsidRPr="00146741">
        <w:rPr>
          <w:rFonts w:asciiTheme="minorHAnsi" w:hAnsiTheme="minorHAnsi" w:cs="Arial"/>
          <w:sz w:val="22"/>
          <w:szCs w:val="22"/>
        </w:rPr>
        <w:t xml:space="preserve">What was your experience with those you’ve tried? </w:t>
      </w:r>
    </w:p>
    <w:p w14:paraId="5DF2AB48" w14:textId="77777777" w:rsidR="00FA32C2" w:rsidRPr="00146741" w:rsidRDefault="00FA32C2" w:rsidP="00FA32C2">
      <w:pPr>
        <w:tabs>
          <w:tab w:val="left" w:pos="360"/>
        </w:tabs>
        <w:autoSpaceDE w:val="0"/>
        <w:autoSpaceDN w:val="0"/>
        <w:adjustRightInd w:val="0"/>
        <w:ind w:left="360"/>
        <w:rPr>
          <w:rFonts w:asciiTheme="minorHAnsi" w:hAnsiTheme="minorHAnsi" w:cs="Arial"/>
          <w:sz w:val="22"/>
          <w:szCs w:val="22"/>
        </w:rPr>
      </w:pPr>
    </w:p>
    <w:p w14:paraId="16CEDB78" w14:textId="77777777" w:rsidR="00197EFF" w:rsidRDefault="00197EFF" w:rsidP="00FA32C2">
      <w:pPr>
        <w:tabs>
          <w:tab w:val="left" w:pos="360"/>
        </w:tabs>
        <w:autoSpaceDE w:val="0"/>
        <w:autoSpaceDN w:val="0"/>
        <w:adjustRightInd w:val="0"/>
        <w:ind w:left="360"/>
        <w:rPr>
          <w:rFonts w:asciiTheme="minorHAnsi" w:hAnsiTheme="minorHAnsi" w:cs="Arial"/>
          <w:sz w:val="22"/>
          <w:szCs w:val="22"/>
        </w:rPr>
      </w:pPr>
    </w:p>
    <w:p w14:paraId="41A1C4CB" w14:textId="0F06E6BF" w:rsidR="00FA32C2" w:rsidRDefault="00FA32C2" w:rsidP="00FA32C2">
      <w:pPr>
        <w:tabs>
          <w:tab w:val="left" w:pos="360"/>
        </w:tabs>
        <w:autoSpaceDE w:val="0"/>
        <w:autoSpaceDN w:val="0"/>
        <w:adjustRightInd w:val="0"/>
        <w:ind w:left="360"/>
        <w:rPr>
          <w:rFonts w:asciiTheme="minorHAnsi" w:hAnsiTheme="minorHAnsi" w:cs="Arial"/>
          <w:sz w:val="22"/>
          <w:szCs w:val="22"/>
        </w:rPr>
      </w:pPr>
      <w:r w:rsidRPr="00146741">
        <w:rPr>
          <w:rFonts w:asciiTheme="minorHAnsi" w:hAnsiTheme="minorHAnsi" w:cs="Arial"/>
          <w:sz w:val="22"/>
          <w:szCs w:val="22"/>
        </w:rPr>
        <w:t xml:space="preserve">Which one has been the most helpful for you?  </w:t>
      </w:r>
    </w:p>
    <w:p w14:paraId="76077F34" w14:textId="77777777" w:rsidR="00FA32C2" w:rsidRDefault="00FA32C2" w:rsidP="00FA32C2">
      <w:pPr>
        <w:tabs>
          <w:tab w:val="left" w:pos="360"/>
        </w:tabs>
        <w:autoSpaceDE w:val="0"/>
        <w:autoSpaceDN w:val="0"/>
        <w:adjustRightInd w:val="0"/>
        <w:ind w:left="360"/>
        <w:rPr>
          <w:rFonts w:asciiTheme="minorHAnsi" w:hAnsiTheme="minorHAnsi" w:cs="Arial"/>
          <w:sz w:val="22"/>
          <w:szCs w:val="22"/>
        </w:rPr>
      </w:pPr>
    </w:p>
    <w:p w14:paraId="0C5B7B45" w14:textId="77777777" w:rsidR="00197EFF" w:rsidRDefault="00197EFF" w:rsidP="00FA32C2">
      <w:pPr>
        <w:tabs>
          <w:tab w:val="left" w:pos="360"/>
        </w:tabs>
        <w:autoSpaceDE w:val="0"/>
        <w:autoSpaceDN w:val="0"/>
        <w:adjustRightInd w:val="0"/>
        <w:ind w:left="360"/>
        <w:rPr>
          <w:rFonts w:asciiTheme="minorHAnsi" w:hAnsiTheme="minorHAnsi" w:cs="Arial"/>
          <w:sz w:val="22"/>
          <w:szCs w:val="22"/>
        </w:rPr>
      </w:pPr>
    </w:p>
    <w:p w14:paraId="18A7D778" w14:textId="18C65945" w:rsidR="00FA32C2" w:rsidRDefault="00FA32C2" w:rsidP="00FA32C2">
      <w:pPr>
        <w:tabs>
          <w:tab w:val="left" w:pos="360"/>
        </w:tabs>
        <w:autoSpaceDE w:val="0"/>
        <w:autoSpaceDN w:val="0"/>
        <w:adjustRightInd w:val="0"/>
        <w:ind w:left="360"/>
        <w:rPr>
          <w:rFonts w:asciiTheme="minorHAnsi" w:hAnsiTheme="minorHAnsi" w:cs="Arial"/>
          <w:sz w:val="22"/>
          <w:szCs w:val="22"/>
        </w:rPr>
      </w:pPr>
      <w:r w:rsidRPr="0043202E">
        <w:rPr>
          <w:rFonts w:asciiTheme="minorHAnsi" w:hAnsiTheme="minorHAnsi" w:cs="Arial"/>
          <w:sz w:val="22"/>
          <w:szCs w:val="22"/>
        </w:rPr>
        <w:t>How has your attitude about the Bible and how you read/study/listen to it changed over the years?</w:t>
      </w:r>
    </w:p>
    <w:p w14:paraId="7A01C785" w14:textId="77777777" w:rsidR="00FA32C2" w:rsidRDefault="00FA32C2" w:rsidP="00FA32C2">
      <w:pPr>
        <w:tabs>
          <w:tab w:val="left" w:pos="360"/>
        </w:tabs>
        <w:autoSpaceDE w:val="0"/>
        <w:autoSpaceDN w:val="0"/>
        <w:adjustRightInd w:val="0"/>
        <w:ind w:left="360"/>
        <w:rPr>
          <w:rFonts w:asciiTheme="minorHAnsi" w:hAnsiTheme="minorHAnsi" w:cs="Arial"/>
          <w:sz w:val="22"/>
          <w:szCs w:val="22"/>
        </w:rPr>
      </w:pPr>
    </w:p>
    <w:p w14:paraId="31502A9C" w14:textId="77777777" w:rsidR="00FA32C2" w:rsidRPr="00736F26" w:rsidRDefault="00FA32C2" w:rsidP="00FA32C2">
      <w:pPr>
        <w:tabs>
          <w:tab w:val="left" w:pos="720"/>
        </w:tabs>
        <w:autoSpaceDE w:val="0"/>
        <w:autoSpaceDN w:val="0"/>
        <w:adjustRightInd w:val="0"/>
        <w:ind w:left="720"/>
        <w:rPr>
          <w:rFonts w:asciiTheme="minorHAnsi" w:hAnsiTheme="minorHAnsi" w:cs="Arial"/>
          <w:sz w:val="22"/>
          <w:szCs w:val="22"/>
        </w:rPr>
      </w:pPr>
    </w:p>
    <w:p w14:paraId="6B7F6EB9" w14:textId="31F35307" w:rsidR="00FA32C2" w:rsidRDefault="00FA32C2" w:rsidP="00FA32C2">
      <w:pPr>
        <w:spacing w:after="200"/>
        <w:contextualSpacing/>
        <w:rPr>
          <w:rFonts w:asciiTheme="minorHAnsi" w:hAnsiTheme="minorHAnsi" w:cs="Arial"/>
          <w:sz w:val="22"/>
          <w:szCs w:val="22"/>
        </w:rPr>
      </w:pPr>
      <w:r w:rsidRPr="00146741">
        <w:rPr>
          <w:rFonts w:asciiTheme="minorHAnsi" w:hAnsiTheme="minorHAnsi" w:cs="Arial"/>
          <w:sz w:val="22"/>
          <w:szCs w:val="22"/>
        </w:rPr>
        <w:t xml:space="preserve">2. The story of your own spiritual journey is one of the most powerful tools you have to tell others about Jesus. If someone were to ask you, “What has God done for you?" or "What difference has </w:t>
      </w:r>
      <w:proofErr w:type="gramStart"/>
      <w:r w:rsidRPr="00146741">
        <w:rPr>
          <w:rFonts w:asciiTheme="minorHAnsi" w:hAnsiTheme="minorHAnsi" w:cs="Arial"/>
          <w:sz w:val="22"/>
          <w:szCs w:val="22"/>
        </w:rPr>
        <w:t>being</w:t>
      </w:r>
      <w:proofErr w:type="gramEnd"/>
      <w:r w:rsidRPr="00146741">
        <w:rPr>
          <w:rFonts w:asciiTheme="minorHAnsi" w:hAnsiTheme="minorHAnsi" w:cs="Arial"/>
          <w:sz w:val="22"/>
          <w:szCs w:val="22"/>
        </w:rPr>
        <w:t xml:space="preserve"> a follower of Jesus made in your life?” what might you say regardin</w:t>
      </w:r>
      <w:r w:rsidR="00636997">
        <w:rPr>
          <w:rFonts w:asciiTheme="minorHAnsi" w:hAnsiTheme="minorHAnsi" w:cs="Arial"/>
          <w:sz w:val="22"/>
          <w:szCs w:val="22"/>
        </w:rPr>
        <w:t>g:</w:t>
      </w:r>
      <w:r w:rsidRPr="00146741">
        <w:rPr>
          <w:rFonts w:asciiTheme="minorHAnsi" w:hAnsiTheme="minorHAnsi" w:cs="Arial"/>
          <w:sz w:val="22"/>
          <w:szCs w:val="22"/>
        </w:rPr>
        <w:t xml:space="preserve"> </w:t>
      </w:r>
    </w:p>
    <w:p w14:paraId="12C79710" w14:textId="77777777" w:rsidR="00FA32C2" w:rsidRPr="00146741" w:rsidRDefault="00FA32C2" w:rsidP="00FA32C2">
      <w:pPr>
        <w:spacing w:after="200"/>
        <w:contextualSpacing/>
        <w:rPr>
          <w:rFonts w:asciiTheme="minorHAnsi" w:hAnsiTheme="minorHAnsi" w:cs="Arial"/>
          <w:sz w:val="22"/>
          <w:szCs w:val="22"/>
        </w:rPr>
      </w:pPr>
    </w:p>
    <w:p w14:paraId="0DFAEB00" w14:textId="77777777" w:rsidR="00FA32C2" w:rsidRDefault="00FA32C2" w:rsidP="00FA32C2">
      <w:pPr>
        <w:spacing w:after="200"/>
        <w:ind w:left="360"/>
        <w:contextualSpacing/>
        <w:rPr>
          <w:rFonts w:asciiTheme="minorHAnsi" w:hAnsiTheme="minorHAnsi" w:cs="Arial"/>
          <w:sz w:val="22"/>
          <w:szCs w:val="22"/>
        </w:rPr>
      </w:pPr>
      <w:r w:rsidRPr="00146741">
        <w:rPr>
          <w:rFonts w:asciiTheme="minorHAnsi" w:hAnsiTheme="minorHAnsi" w:cs="Arial"/>
          <w:sz w:val="22"/>
          <w:szCs w:val="22"/>
        </w:rPr>
        <w:t xml:space="preserve">… how you relate to and view others? </w:t>
      </w:r>
    </w:p>
    <w:p w14:paraId="6E161C97" w14:textId="77777777" w:rsidR="00FA32C2" w:rsidRPr="00146741" w:rsidRDefault="00FA32C2" w:rsidP="00FA32C2">
      <w:pPr>
        <w:spacing w:after="200"/>
        <w:ind w:left="360"/>
        <w:contextualSpacing/>
        <w:rPr>
          <w:rFonts w:asciiTheme="minorHAnsi" w:hAnsiTheme="minorHAnsi" w:cs="Arial"/>
          <w:sz w:val="22"/>
          <w:szCs w:val="22"/>
        </w:rPr>
      </w:pPr>
    </w:p>
    <w:p w14:paraId="6153B288" w14:textId="77777777" w:rsidR="00FA32C2" w:rsidRDefault="00FA32C2" w:rsidP="00FA32C2">
      <w:pPr>
        <w:spacing w:after="200"/>
        <w:ind w:left="360"/>
        <w:contextualSpacing/>
        <w:rPr>
          <w:rFonts w:asciiTheme="minorHAnsi" w:hAnsiTheme="minorHAnsi" w:cs="Arial"/>
          <w:sz w:val="22"/>
          <w:szCs w:val="22"/>
        </w:rPr>
      </w:pPr>
      <w:r w:rsidRPr="00146741">
        <w:rPr>
          <w:rFonts w:asciiTheme="minorHAnsi" w:hAnsiTheme="minorHAnsi" w:cs="Arial"/>
          <w:sz w:val="22"/>
          <w:szCs w:val="22"/>
        </w:rPr>
        <w:t xml:space="preserve">… how you view what’s most important? </w:t>
      </w:r>
    </w:p>
    <w:p w14:paraId="62F4F7FA" w14:textId="77777777" w:rsidR="00FA32C2" w:rsidRPr="00146741" w:rsidRDefault="00FA32C2" w:rsidP="00FA32C2">
      <w:pPr>
        <w:spacing w:after="200"/>
        <w:ind w:left="360"/>
        <w:contextualSpacing/>
        <w:rPr>
          <w:rFonts w:asciiTheme="minorHAnsi" w:hAnsiTheme="minorHAnsi" w:cs="Arial"/>
          <w:sz w:val="22"/>
          <w:szCs w:val="22"/>
        </w:rPr>
      </w:pPr>
    </w:p>
    <w:p w14:paraId="6ADA133A" w14:textId="77777777" w:rsidR="00FA32C2" w:rsidRDefault="00FA32C2" w:rsidP="00FA32C2">
      <w:pPr>
        <w:spacing w:after="200"/>
        <w:ind w:left="360"/>
        <w:contextualSpacing/>
        <w:rPr>
          <w:rFonts w:asciiTheme="minorHAnsi" w:hAnsiTheme="minorHAnsi" w:cs="Arial"/>
          <w:sz w:val="22"/>
          <w:szCs w:val="22"/>
        </w:rPr>
      </w:pPr>
      <w:r w:rsidRPr="00146741">
        <w:rPr>
          <w:rFonts w:asciiTheme="minorHAnsi" w:hAnsiTheme="minorHAnsi" w:cs="Arial"/>
          <w:sz w:val="22"/>
          <w:szCs w:val="22"/>
        </w:rPr>
        <w:t>… how you view yourself?</w:t>
      </w:r>
    </w:p>
    <w:p w14:paraId="4B207701" w14:textId="77777777" w:rsidR="00FA32C2" w:rsidRDefault="00FA32C2" w:rsidP="00FA32C2">
      <w:pPr>
        <w:spacing w:after="200"/>
        <w:contextualSpacing/>
        <w:rPr>
          <w:rFonts w:asciiTheme="minorHAnsi" w:hAnsiTheme="minorHAnsi" w:cs="Arial"/>
          <w:sz w:val="22"/>
          <w:szCs w:val="22"/>
        </w:rPr>
      </w:pPr>
    </w:p>
    <w:p w14:paraId="37824099" w14:textId="77777777" w:rsidR="00FA32C2" w:rsidRPr="006A143A" w:rsidRDefault="00FA32C2" w:rsidP="00FA32C2">
      <w:pPr>
        <w:spacing w:after="200"/>
        <w:ind w:left="720"/>
        <w:contextualSpacing/>
        <w:rPr>
          <w:rFonts w:asciiTheme="minorHAnsi" w:hAnsiTheme="minorHAnsi" w:cs="Arial"/>
          <w:sz w:val="22"/>
          <w:szCs w:val="22"/>
        </w:rPr>
      </w:pPr>
    </w:p>
    <w:p w14:paraId="1AF50241" w14:textId="77777777" w:rsidR="00FA32C2" w:rsidRPr="00146741" w:rsidRDefault="00FA32C2" w:rsidP="00FA32C2">
      <w:pPr>
        <w:spacing w:after="200"/>
        <w:ind w:left="360"/>
        <w:contextualSpacing/>
        <w:rPr>
          <w:rFonts w:asciiTheme="minorHAnsi" w:hAnsiTheme="minorHAnsi" w:cs="Arial"/>
          <w:sz w:val="22"/>
          <w:szCs w:val="22"/>
        </w:rPr>
      </w:pPr>
    </w:p>
    <w:p w14:paraId="446434D4" w14:textId="77777777" w:rsidR="00FA32C2" w:rsidRPr="0099141F" w:rsidRDefault="00FA32C2" w:rsidP="00FA32C2">
      <w:pPr>
        <w:widowControl w:val="0"/>
        <w:shd w:val="clear" w:color="auto" w:fill="595959"/>
        <w:tabs>
          <w:tab w:val="left" w:pos="360"/>
        </w:tabs>
        <w:rPr>
          <w:rFonts w:asciiTheme="minorHAnsi" w:hAnsiTheme="minorHAnsi" w:cs="Arial"/>
          <w:b/>
          <w:bCs/>
          <w:caps/>
          <w:color w:val="FFFFFF"/>
          <w:sz w:val="22"/>
          <w:szCs w:val="22"/>
        </w:rPr>
      </w:pPr>
      <w:r w:rsidRPr="0099141F">
        <w:rPr>
          <w:rFonts w:asciiTheme="minorHAnsi" w:hAnsiTheme="minorHAnsi" w:cs="Arial"/>
          <w:b/>
          <w:bCs/>
          <w:caps/>
          <w:color w:val="FFFFFF"/>
          <w:sz w:val="22"/>
          <w:szCs w:val="22"/>
        </w:rPr>
        <w:t xml:space="preserve">Digging deeper </w:t>
      </w:r>
    </w:p>
    <w:p w14:paraId="534B9237" w14:textId="77777777" w:rsidR="00FA32C2" w:rsidRDefault="00FA32C2" w:rsidP="00FA32C2">
      <w:pPr>
        <w:autoSpaceDE w:val="0"/>
        <w:autoSpaceDN w:val="0"/>
        <w:adjustRightInd w:val="0"/>
        <w:rPr>
          <w:rFonts w:asciiTheme="minorHAnsi" w:hAnsiTheme="minorHAnsi" w:cs="Arial"/>
          <w:sz w:val="10"/>
          <w:szCs w:val="22"/>
        </w:rPr>
      </w:pPr>
    </w:p>
    <w:p w14:paraId="44826060" w14:textId="77777777" w:rsidR="00F66237" w:rsidRDefault="00FA32C2" w:rsidP="00FA32C2">
      <w:pPr>
        <w:spacing w:after="200"/>
        <w:contextualSpacing/>
        <w:rPr>
          <w:rFonts w:asciiTheme="minorHAnsi" w:hAnsiTheme="minorHAnsi" w:cs="Arial"/>
          <w:sz w:val="22"/>
          <w:szCs w:val="22"/>
        </w:rPr>
      </w:pPr>
      <w:r w:rsidRPr="006A143A">
        <w:rPr>
          <w:rFonts w:asciiTheme="minorHAnsi" w:hAnsiTheme="minorHAnsi" w:cs="Arial"/>
          <w:sz w:val="22"/>
          <w:szCs w:val="22"/>
        </w:rPr>
        <w:t>1</w:t>
      </w:r>
      <w:r w:rsidRPr="006A143A">
        <w:rPr>
          <w:rFonts w:ascii="Arial" w:eastAsiaTheme="minorHAnsi" w:hAnsi="Arial" w:cstheme="minorBidi"/>
          <w:sz w:val="22"/>
          <w:szCs w:val="22"/>
        </w:rPr>
        <w:t>.</w:t>
      </w:r>
      <w:r>
        <w:rPr>
          <w:rFonts w:asciiTheme="minorHAnsi" w:hAnsiTheme="minorHAnsi" w:cs="Arial"/>
          <w:sz w:val="22"/>
          <w:szCs w:val="22"/>
        </w:rPr>
        <w:t xml:space="preserve"> </w:t>
      </w:r>
      <w:r w:rsidRPr="006A143A">
        <w:rPr>
          <w:rFonts w:asciiTheme="minorHAnsi" w:hAnsiTheme="minorHAnsi" w:cs="Arial"/>
          <w:sz w:val="22"/>
          <w:szCs w:val="22"/>
        </w:rPr>
        <w:t xml:space="preserve">When it comes to sharing our faith with others, how we live is just as important as the words we share. </w:t>
      </w:r>
    </w:p>
    <w:p w14:paraId="153522B9" w14:textId="502F5FFE" w:rsidR="00FA32C2" w:rsidRDefault="00FA32C2" w:rsidP="00FA32C2">
      <w:pPr>
        <w:spacing w:after="200"/>
        <w:contextualSpacing/>
        <w:rPr>
          <w:rFonts w:asciiTheme="minorHAnsi" w:hAnsiTheme="minorHAnsi" w:cs="Arial"/>
          <w:sz w:val="22"/>
          <w:szCs w:val="22"/>
        </w:rPr>
      </w:pPr>
      <w:r w:rsidRPr="006A143A">
        <w:rPr>
          <w:rFonts w:asciiTheme="minorHAnsi" w:hAnsiTheme="minorHAnsi" w:cs="Arial"/>
          <w:sz w:val="22"/>
          <w:szCs w:val="22"/>
        </w:rPr>
        <w:t>1 Thessalonians 2:1-13 gives us a great picture of what sharing both our words and our life with others looks like.</w:t>
      </w:r>
      <w:r>
        <w:rPr>
          <w:rFonts w:asciiTheme="minorHAnsi" w:hAnsiTheme="minorHAnsi" w:cs="Arial"/>
          <w:sz w:val="22"/>
          <w:szCs w:val="22"/>
        </w:rPr>
        <w:t xml:space="preserve"> As you read through this passage…</w:t>
      </w:r>
    </w:p>
    <w:p w14:paraId="3281C569" w14:textId="77777777" w:rsidR="00FA32C2" w:rsidRDefault="00FA32C2" w:rsidP="00FA32C2">
      <w:pPr>
        <w:spacing w:after="200"/>
        <w:contextualSpacing/>
        <w:rPr>
          <w:rFonts w:asciiTheme="minorHAnsi" w:hAnsiTheme="minorHAnsi" w:cs="Arial"/>
          <w:sz w:val="22"/>
          <w:szCs w:val="22"/>
        </w:rPr>
      </w:pPr>
    </w:p>
    <w:p w14:paraId="377F1B72" w14:textId="77777777" w:rsidR="00FA32C2" w:rsidRPr="002B6321" w:rsidRDefault="00FA32C2" w:rsidP="00B8074E">
      <w:pPr>
        <w:spacing w:after="200"/>
        <w:ind w:firstLine="360"/>
        <w:contextualSpacing/>
        <w:rPr>
          <w:rFonts w:asciiTheme="minorHAnsi" w:hAnsiTheme="minorHAnsi" w:cs="Arial"/>
          <w:sz w:val="22"/>
          <w:szCs w:val="22"/>
        </w:rPr>
      </w:pPr>
      <w:r w:rsidRPr="002B6321">
        <w:rPr>
          <w:rFonts w:asciiTheme="minorHAnsi" w:hAnsiTheme="minorHAnsi" w:cs="Arial"/>
          <w:sz w:val="22"/>
          <w:szCs w:val="22"/>
        </w:rPr>
        <w:t xml:space="preserve">1. Circle / </w:t>
      </w:r>
      <w:r w:rsidRPr="00636997">
        <w:rPr>
          <w:rFonts w:asciiTheme="minorHAnsi" w:hAnsiTheme="minorHAnsi" w:cs="Arial"/>
          <w:sz w:val="22"/>
          <w:szCs w:val="22"/>
          <w:highlight w:val="yellow"/>
        </w:rPr>
        <w:t>highlight</w:t>
      </w:r>
      <w:r w:rsidRPr="002B6321">
        <w:rPr>
          <w:rFonts w:asciiTheme="minorHAnsi" w:hAnsiTheme="minorHAnsi" w:cs="Arial"/>
          <w:sz w:val="22"/>
          <w:szCs w:val="22"/>
        </w:rPr>
        <w:t xml:space="preserve"> any words or phrases </w:t>
      </w:r>
      <w:r>
        <w:rPr>
          <w:rFonts w:asciiTheme="minorHAnsi" w:hAnsiTheme="minorHAnsi" w:cs="Arial"/>
          <w:sz w:val="22"/>
          <w:szCs w:val="22"/>
        </w:rPr>
        <w:t>describing Paul’s attitude or actions</w:t>
      </w:r>
      <w:r w:rsidRPr="002B6321">
        <w:rPr>
          <w:rFonts w:asciiTheme="minorHAnsi" w:hAnsiTheme="minorHAnsi" w:cs="Arial"/>
          <w:sz w:val="22"/>
          <w:szCs w:val="22"/>
        </w:rPr>
        <w:t>.</w:t>
      </w:r>
    </w:p>
    <w:p w14:paraId="224CB723" w14:textId="77777777" w:rsidR="00FA32C2" w:rsidRPr="002B6321" w:rsidRDefault="00FA32C2" w:rsidP="00B8074E">
      <w:pPr>
        <w:spacing w:after="200"/>
        <w:ind w:firstLine="360"/>
        <w:contextualSpacing/>
        <w:rPr>
          <w:rFonts w:asciiTheme="minorHAnsi" w:hAnsiTheme="minorHAnsi" w:cs="Arial"/>
          <w:sz w:val="22"/>
          <w:szCs w:val="22"/>
        </w:rPr>
      </w:pPr>
      <w:r w:rsidRPr="002B6321">
        <w:rPr>
          <w:rFonts w:asciiTheme="minorHAnsi" w:hAnsiTheme="minorHAnsi" w:cs="Arial"/>
          <w:sz w:val="22"/>
          <w:szCs w:val="22"/>
        </w:rPr>
        <w:t>2. Underline the portions that can be a challenge for you to live out (keep it to four or less).</w:t>
      </w:r>
    </w:p>
    <w:p w14:paraId="741A8191" w14:textId="77777777" w:rsidR="00FA32C2" w:rsidRDefault="00FA32C2" w:rsidP="00B8074E">
      <w:pPr>
        <w:spacing w:after="200"/>
        <w:ind w:firstLine="360"/>
        <w:contextualSpacing/>
        <w:rPr>
          <w:rFonts w:asciiTheme="minorHAnsi" w:hAnsiTheme="minorHAnsi" w:cs="Arial"/>
          <w:sz w:val="22"/>
          <w:szCs w:val="22"/>
        </w:rPr>
      </w:pPr>
      <w:r w:rsidRPr="002B6321">
        <w:rPr>
          <w:rFonts w:asciiTheme="minorHAnsi" w:hAnsiTheme="minorHAnsi" w:cs="Arial"/>
          <w:sz w:val="22"/>
          <w:szCs w:val="22"/>
        </w:rPr>
        <w:t>3. Put an X next to anything that confuses you.</w:t>
      </w:r>
    </w:p>
    <w:p w14:paraId="37E99F4C" w14:textId="77777777" w:rsidR="00FA32C2" w:rsidRDefault="00FA32C2" w:rsidP="00FA32C2">
      <w:pPr>
        <w:spacing w:after="200"/>
        <w:contextualSpacing/>
        <w:rPr>
          <w:rFonts w:asciiTheme="minorHAnsi" w:hAnsiTheme="minorHAnsi" w:cs="Arial"/>
          <w:sz w:val="22"/>
          <w:szCs w:val="22"/>
        </w:rPr>
      </w:pPr>
    </w:p>
    <w:bookmarkEnd w:id="2"/>
    <w:p w14:paraId="595538D7" w14:textId="77777777" w:rsidR="00767551" w:rsidRDefault="00767551" w:rsidP="00636997">
      <w:pPr>
        <w:spacing w:after="200"/>
        <w:ind w:firstLine="360"/>
        <w:contextualSpacing/>
        <w:rPr>
          <w:rFonts w:asciiTheme="minorHAnsi" w:hAnsiTheme="minorHAnsi" w:cs="Arial"/>
          <w:b/>
          <w:sz w:val="22"/>
          <w:szCs w:val="22"/>
        </w:rPr>
      </w:pPr>
    </w:p>
    <w:p w14:paraId="793705DD" w14:textId="6F638E41" w:rsidR="00636997" w:rsidRDefault="00FA32C2" w:rsidP="00636997">
      <w:pPr>
        <w:spacing w:after="200"/>
        <w:ind w:firstLine="360"/>
        <w:contextualSpacing/>
        <w:rPr>
          <w:rFonts w:ascii="Calibri" w:hAnsi="Calibri" w:cs="Calibri"/>
          <w:b/>
          <w:i/>
          <w:sz w:val="22"/>
          <w:szCs w:val="22"/>
        </w:rPr>
      </w:pPr>
      <w:r w:rsidRPr="00636997">
        <w:rPr>
          <w:rFonts w:asciiTheme="minorHAnsi" w:hAnsiTheme="minorHAnsi" w:cs="Arial"/>
          <w:b/>
          <w:sz w:val="22"/>
          <w:szCs w:val="22"/>
        </w:rPr>
        <w:lastRenderedPageBreak/>
        <w:t xml:space="preserve">1 Thessalonians 2:1-13 </w:t>
      </w:r>
      <w:r w:rsidR="00636997" w:rsidRPr="00420505">
        <w:rPr>
          <w:rFonts w:ascii="Calibri" w:hAnsi="Calibri" w:cs="Calibri"/>
          <w:b/>
          <w:i/>
          <w:sz w:val="22"/>
          <w:szCs w:val="22"/>
        </w:rPr>
        <w:t>New International Version (NIV)</w:t>
      </w:r>
    </w:p>
    <w:p w14:paraId="3A75EFA8" w14:textId="005287F9" w:rsidR="00636997" w:rsidRPr="00636997" w:rsidRDefault="00636997" w:rsidP="00636997">
      <w:pPr>
        <w:spacing w:after="200"/>
        <w:ind w:left="360"/>
        <w:contextualSpacing/>
        <w:rPr>
          <w:rFonts w:asciiTheme="minorHAnsi" w:hAnsiTheme="minorHAnsi" w:cs="Arial"/>
          <w:sz w:val="22"/>
          <w:szCs w:val="22"/>
        </w:rPr>
      </w:pPr>
      <w:r w:rsidRPr="00636997">
        <w:rPr>
          <w:rFonts w:asciiTheme="minorHAnsi" w:hAnsiTheme="minorHAnsi" w:cstheme="minorHAnsi"/>
          <w:color w:val="000000"/>
          <w:sz w:val="20"/>
          <w:szCs w:val="20"/>
        </w:rPr>
        <w:t>You know, brothers and sisters, that our visit to you was not without results. </w:t>
      </w:r>
      <w:r w:rsidRPr="00636997">
        <w:rPr>
          <w:rFonts w:asciiTheme="minorHAnsi" w:hAnsiTheme="minorHAnsi" w:cstheme="minorHAnsi"/>
          <w:b/>
          <w:bCs/>
          <w:color w:val="000000"/>
          <w:sz w:val="20"/>
          <w:szCs w:val="20"/>
          <w:vertAlign w:val="superscript"/>
        </w:rPr>
        <w:t>2 </w:t>
      </w:r>
      <w:r w:rsidRPr="00636997">
        <w:rPr>
          <w:rFonts w:asciiTheme="minorHAnsi" w:hAnsiTheme="minorHAnsi" w:cstheme="minorHAnsi"/>
          <w:color w:val="000000"/>
          <w:sz w:val="20"/>
          <w:szCs w:val="20"/>
        </w:rPr>
        <w:t>We had previously suffered and been treated outrageously in Philippi, as you know, but with the help of our God we dared to tell you his gospel in the face of strong opposition. </w:t>
      </w:r>
      <w:r w:rsidRPr="00636997">
        <w:rPr>
          <w:rFonts w:asciiTheme="minorHAnsi" w:hAnsiTheme="minorHAnsi" w:cstheme="minorHAnsi"/>
          <w:b/>
          <w:bCs/>
          <w:color w:val="000000"/>
          <w:sz w:val="20"/>
          <w:szCs w:val="20"/>
          <w:vertAlign w:val="superscript"/>
        </w:rPr>
        <w:t>3 </w:t>
      </w:r>
      <w:r w:rsidRPr="00636997">
        <w:rPr>
          <w:rFonts w:asciiTheme="minorHAnsi" w:hAnsiTheme="minorHAnsi" w:cstheme="minorHAnsi"/>
          <w:color w:val="000000"/>
          <w:sz w:val="20"/>
          <w:szCs w:val="20"/>
        </w:rPr>
        <w:t>For the appeal we make does not spring from error or impure motives, nor are we trying to trick you. </w:t>
      </w:r>
      <w:r w:rsidRPr="00636997">
        <w:rPr>
          <w:rFonts w:asciiTheme="minorHAnsi" w:hAnsiTheme="minorHAnsi" w:cstheme="minorHAnsi"/>
          <w:b/>
          <w:bCs/>
          <w:color w:val="000000"/>
          <w:sz w:val="20"/>
          <w:szCs w:val="20"/>
          <w:vertAlign w:val="superscript"/>
        </w:rPr>
        <w:t>4 </w:t>
      </w:r>
      <w:r w:rsidRPr="00636997">
        <w:rPr>
          <w:rFonts w:asciiTheme="minorHAnsi" w:hAnsiTheme="minorHAnsi" w:cstheme="minorHAnsi"/>
          <w:color w:val="000000"/>
          <w:sz w:val="20"/>
          <w:szCs w:val="20"/>
        </w:rPr>
        <w:t>On the contrary, we speak as those approved by God to be entrusted with the gospel. We are not trying to please people but God, who tests our hearts. </w:t>
      </w:r>
      <w:r w:rsidRPr="00636997">
        <w:rPr>
          <w:rFonts w:asciiTheme="minorHAnsi" w:hAnsiTheme="minorHAnsi" w:cstheme="minorHAnsi"/>
          <w:b/>
          <w:bCs/>
          <w:color w:val="000000"/>
          <w:sz w:val="20"/>
          <w:szCs w:val="20"/>
          <w:vertAlign w:val="superscript"/>
        </w:rPr>
        <w:t>5 </w:t>
      </w:r>
      <w:r w:rsidRPr="00636997">
        <w:rPr>
          <w:rFonts w:asciiTheme="minorHAnsi" w:hAnsiTheme="minorHAnsi" w:cstheme="minorHAnsi"/>
          <w:color w:val="000000"/>
          <w:sz w:val="20"/>
          <w:szCs w:val="20"/>
        </w:rPr>
        <w:t>You know we never used flattery, nor did we put on a mask to cover up greed—God is our witness. </w:t>
      </w:r>
      <w:r w:rsidRPr="00636997">
        <w:rPr>
          <w:rFonts w:asciiTheme="minorHAnsi" w:hAnsiTheme="minorHAnsi" w:cstheme="minorHAnsi"/>
          <w:b/>
          <w:bCs/>
          <w:color w:val="000000"/>
          <w:sz w:val="20"/>
          <w:szCs w:val="20"/>
          <w:vertAlign w:val="superscript"/>
        </w:rPr>
        <w:t>6 </w:t>
      </w:r>
      <w:r w:rsidRPr="00636997">
        <w:rPr>
          <w:rFonts w:asciiTheme="minorHAnsi" w:hAnsiTheme="minorHAnsi" w:cstheme="minorHAnsi"/>
          <w:color w:val="000000"/>
          <w:sz w:val="20"/>
          <w:szCs w:val="20"/>
        </w:rPr>
        <w:t>We were not looking for praise from people, not from you or anyone else, even though as apostles of Christ we could have asserted our authority. </w:t>
      </w:r>
      <w:r w:rsidRPr="00636997">
        <w:rPr>
          <w:rFonts w:asciiTheme="minorHAnsi" w:hAnsiTheme="minorHAnsi" w:cstheme="minorHAnsi"/>
          <w:b/>
          <w:bCs/>
          <w:color w:val="000000"/>
          <w:sz w:val="20"/>
          <w:szCs w:val="20"/>
          <w:vertAlign w:val="superscript"/>
        </w:rPr>
        <w:t>7 </w:t>
      </w:r>
      <w:r w:rsidRPr="00636997">
        <w:rPr>
          <w:rFonts w:asciiTheme="minorHAnsi" w:hAnsiTheme="minorHAnsi" w:cstheme="minorHAnsi"/>
          <w:color w:val="000000"/>
          <w:sz w:val="20"/>
          <w:szCs w:val="20"/>
        </w:rPr>
        <w:t>Instead, we were like young children among you.</w:t>
      </w:r>
      <w:r>
        <w:rPr>
          <w:rFonts w:asciiTheme="minorHAnsi" w:hAnsiTheme="minorHAnsi" w:cstheme="minorHAnsi"/>
          <w:color w:val="000000"/>
          <w:sz w:val="20"/>
          <w:szCs w:val="20"/>
        </w:rPr>
        <w:t xml:space="preserve"> </w:t>
      </w:r>
      <w:r w:rsidRPr="00636997">
        <w:rPr>
          <w:rFonts w:asciiTheme="minorHAnsi" w:hAnsiTheme="minorHAnsi" w:cstheme="minorHAnsi"/>
          <w:color w:val="000000"/>
          <w:sz w:val="20"/>
          <w:szCs w:val="20"/>
        </w:rPr>
        <w:t>Just as a nursing mother cares for her children, </w:t>
      </w:r>
      <w:r w:rsidRPr="00636997">
        <w:rPr>
          <w:rFonts w:asciiTheme="minorHAnsi" w:hAnsiTheme="minorHAnsi" w:cstheme="minorHAnsi"/>
          <w:b/>
          <w:bCs/>
          <w:color w:val="000000"/>
          <w:sz w:val="20"/>
          <w:szCs w:val="20"/>
          <w:vertAlign w:val="superscript"/>
        </w:rPr>
        <w:t>8 </w:t>
      </w:r>
      <w:r w:rsidRPr="00636997">
        <w:rPr>
          <w:rFonts w:asciiTheme="minorHAnsi" w:hAnsiTheme="minorHAnsi" w:cstheme="minorHAnsi"/>
          <w:color w:val="000000"/>
          <w:sz w:val="20"/>
          <w:szCs w:val="20"/>
        </w:rPr>
        <w:t>so we cared for you. Because we loved you so much, we were delighted to share with you not only the gospel of God but our lives as well. </w:t>
      </w:r>
      <w:r w:rsidRPr="00636997">
        <w:rPr>
          <w:rFonts w:asciiTheme="minorHAnsi" w:hAnsiTheme="minorHAnsi" w:cstheme="minorHAnsi"/>
          <w:b/>
          <w:bCs/>
          <w:color w:val="000000"/>
          <w:sz w:val="20"/>
          <w:szCs w:val="20"/>
          <w:vertAlign w:val="superscript"/>
        </w:rPr>
        <w:t>9 </w:t>
      </w:r>
      <w:r w:rsidRPr="00636997">
        <w:rPr>
          <w:rFonts w:asciiTheme="minorHAnsi" w:hAnsiTheme="minorHAnsi" w:cstheme="minorHAnsi"/>
          <w:color w:val="000000"/>
          <w:sz w:val="20"/>
          <w:szCs w:val="20"/>
        </w:rPr>
        <w:t>Surely you remember, brothers and sisters, our toil and hardship; we worked night and day in order not to be a burden to anyone while we preached the gospel of God to you. </w:t>
      </w:r>
      <w:r w:rsidRPr="00636997">
        <w:rPr>
          <w:rFonts w:asciiTheme="minorHAnsi" w:hAnsiTheme="minorHAnsi" w:cstheme="minorHAnsi"/>
          <w:b/>
          <w:bCs/>
          <w:color w:val="000000"/>
          <w:sz w:val="20"/>
          <w:szCs w:val="20"/>
          <w:vertAlign w:val="superscript"/>
        </w:rPr>
        <w:t>10 </w:t>
      </w:r>
      <w:r w:rsidRPr="00636997">
        <w:rPr>
          <w:rFonts w:asciiTheme="minorHAnsi" w:hAnsiTheme="minorHAnsi" w:cstheme="minorHAnsi"/>
          <w:color w:val="000000"/>
          <w:sz w:val="20"/>
          <w:szCs w:val="20"/>
        </w:rPr>
        <w:t>You are witnesses, and so is God, of how holy, righteous and blameless we were among you who believed. </w:t>
      </w:r>
      <w:r w:rsidRPr="00636997">
        <w:rPr>
          <w:rFonts w:asciiTheme="minorHAnsi" w:hAnsiTheme="minorHAnsi" w:cstheme="minorHAnsi"/>
          <w:b/>
          <w:bCs/>
          <w:color w:val="000000"/>
          <w:sz w:val="20"/>
          <w:szCs w:val="20"/>
          <w:vertAlign w:val="superscript"/>
        </w:rPr>
        <w:t>11 </w:t>
      </w:r>
      <w:r w:rsidRPr="00636997">
        <w:rPr>
          <w:rFonts w:asciiTheme="minorHAnsi" w:hAnsiTheme="minorHAnsi" w:cstheme="minorHAnsi"/>
          <w:color w:val="000000"/>
          <w:sz w:val="20"/>
          <w:szCs w:val="20"/>
        </w:rPr>
        <w:t>For you know that we dealt with each of you as a father deals with his own children, </w:t>
      </w:r>
      <w:r w:rsidRPr="00636997">
        <w:rPr>
          <w:rFonts w:asciiTheme="minorHAnsi" w:hAnsiTheme="minorHAnsi" w:cstheme="minorHAnsi"/>
          <w:b/>
          <w:bCs/>
          <w:color w:val="000000"/>
          <w:sz w:val="20"/>
          <w:szCs w:val="20"/>
          <w:vertAlign w:val="superscript"/>
        </w:rPr>
        <w:t>12 </w:t>
      </w:r>
      <w:r w:rsidRPr="00636997">
        <w:rPr>
          <w:rFonts w:asciiTheme="minorHAnsi" w:hAnsiTheme="minorHAnsi" w:cstheme="minorHAnsi"/>
          <w:color w:val="000000"/>
          <w:sz w:val="20"/>
          <w:szCs w:val="20"/>
        </w:rPr>
        <w:t>encouraging, comforting and urging you to live lives worthy of God, who calls you into his kingdom and glory.</w:t>
      </w:r>
      <w:r>
        <w:rPr>
          <w:rFonts w:asciiTheme="minorHAnsi" w:hAnsiTheme="minorHAnsi" w:cstheme="minorHAnsi"/>
          <w:color w:val="000000"/>
          <w:sz w:val="20"/>
          <w:szCs w:val="20"/>
        </w:rPr>
        <w:t xml:space="preserve"> </w:t>
      </w:r>
      <w:r w:rsidRPr="00636997">
        <w:rPr>
          <w:rFonts w:asciiTheme="minorHAnsi" w:hAnsiTheme="minorHAnsi" w:cstheme="minorHAnsi"/>
          <w:b/>
          <w:bCs/>
          <w:color w:val="000000"/>
          <w:sz w:val="20"/>
          <w:szCs w:val="20"/>
          <w:vertAlign w:val="superscript"/>
        </w:rPr>
        <w:t>13 </w:t>
      </w:r>
      <w:r w:rsidRPr="00636997">
        <w:rPr>
          <w:rFonts w:asciiTheme="minorHAnsi" w:hAnsiTheme="minorHAnsi" w:cstheme="minorHAnsi"/>
          <w:color w:val="000000"/>
          <w:sz w:val="20"/>
          <w:szCs w:val="20"/>
        </w:rPr>
        <w:t>And we also thank God continually because, when you received the word of God, which you heard from us, you accepted it not as a human word, but as it actually is, the word of God, which is indeed at work in you who believe.</w:t>
      </w:r>
    </w:p>
    <w:p w14:paraId="49E7D2D9" w14:textId="77777777" w:rsidR="00FA32C2" w:rsidRDefault="00FA32C2" w:rsidP="00FA32C2">
      <w:pPr>
        <w:spacing w:after="200"/>
        <w:ind w:left="360"/>
        <w:contextualSpacing/>
        <w:rPr>
          <w:rFonts w:asciiTheme="minorHAnsi" w:hAnsiTheme="minorHAnsi" w:cs="Arial"/>
          <w:sz w:val="22"/>
          <w:szCs w:val="22"/>
        </w:rPr>
      </w:pPr>
    </w:p>
    <w:p w14:paraId="5D90BE53" w14:textId="77777777" w:rsidR="00FA32C2" w:rsidRPr="006A143A" w:rsidRDefault="00FA32C2" w:rsidP="00FA32C2">
      <w:pPr>
        <w:spacing w:after="200"/>
        <w:ind w:left="360"/>
        <w:contextualSpacing/>
        <w:rPr>
          <w:rFonts w:asciiTheme="minorHAnsi" w:hAnsiTheme="minorHAnsi" w:cs="Arial"/>
          <w:sz w:val="22"/>
          <w:szCs w:val="22"/>
        </w:rPr>
      </w:pPr>
      <w:r w:rsidRPr="006A143A">
        <w:rPr>
          <w:rFonts w:asciiTheme="minorHAnsi" w:hAnsiTheme="minorHAnsi" w:cs="Arial"/>
          <w:sz w:val="22"/>
          <w:szCs w:val="22"/>
        </w:rPr>
        <w:t xml:space="preserve">What </w:t>
      </w:r>
      <w:r>
        <w:rPr>
          <w:rFonts w:asciiTheme="minorHAnsi" w:hAnsiTheme="minorHAnsi" w:cs="Arial"/>
          <w:sz w:val="22"/>
          <w:szCs w:val="22"/>
        </w:rPr>
        <w:t xml:space="preserve">would it look like for you to </w:t>
      </w:r>
      <w:r w:rsidRPr="006A143A">
        <w:rPr>
          <w:rFonts w:asciiTheme="minorHAnsi" w:hAnsiTheme="minorHAnsi" w:cs="Arial"/>
          <w:sz w:val="22"/>
          <w:szCs w:val="22"/>
        </w:rPr>
        <w:t>share both the Gospel and your life with the people you rub shoulders with the most?</w:t>
      </w:r>
    </w:p>
    <w:p w14:paraId="14E25AC9" w14:textId="3FF91C92" w:rsidR="00FA32C2" w:rsidRDefault="00FA32C2" w:rsidP="00FA32C2"/>
    <w:p w14:paraId="52C9DCC3" w14:textId="77777777" w:rsidR="009A00CF" w:rsidRPr="006A143A" w:rsidRDefault="009A00CF" w:rsidP="00FA32C2"/>
    <w:p w14:paraId="4AC18252" w14:textId="77777777" w:rsidR="00FA32C2" w:rsidRPr="009F7060" w:rsidRDefault="00FA32C2" w:rsidP="00FA32C2">
      <w:pPr>
        <w:spacing w:after="200"/>
        <w:ind w:left="360"/>
        <w:contextualSpacing/>
        <w:rPr>
          <w:rFonts w:asciiTheme="minorHAnsi" w:hAnsiTheme="minorHAnsi" w:cs="Arial"/>
          <w:sz w:val="22"/>
          <w:szCs w:val="22"/>
        </w:rPr>
      </w:pPr>
    </w:p>
    <w:p w14:paraId="7CB1718E" w14:textId="071CC377" w:rsidR="00FA32C2" w:rsidRDefault="00FA32C2" w:rsidP="00FA32C2">
      <w:pPr>
        <w:spacing w:after="200"/>
        <w:contextualSpacing/>
        <w:rPr>
          <w:rFonts w:asciiTheme="minorHAnsi" w:hAnsiTheme="minorHAnsi" w:cs="Arial"/>
          <w:sz w:val="22"/>
          <w:szCs w:val="22"/>
        </w:rPr>
      </w:pPr>
      <w:r w:rsidRPr="00F40F9D">
        <w:rPr>
          <w:rFonts w:asciiTheme="minorHAnsi" w:hAnsiTheme="minorHAnsi" w:cs="Arial"/>
          <w:sz w:val="22"/>
          <w:szCs w:val="22"/>
        </w:rPr>
        <w:t>2</w:t>
      </w:r>
      <w:r w:rsidR="00F66237">
        <w:rPr>
          <w:rFonts w:asciiTheme="minorHAnsi" w:hAnsiTheme="minorHAnsi" w:cs="Arial"/>
          <w:sz w:val="22"/>
          <w:szCs w:val="22"/>
        </w:rPr>
        <w:t xml:space="preserve">. </w:t>
      </w:r>
      <w:r w:rsidRPr="00F40F9D">
        <w:rPr>
          <w:rFonts w:asciiTheme="minorHAnsi" w:hAnsiTheme="minorHAnsi" w:cs="Arial"/>
          <w:sz w:val="22"/>
          <w:szCs w:val="22"/>
        </w:rPr>
        <w:t>This weekend we heard we don’t need to be eloquent or have all the answers to share our faith</w:t>
      </w:r>
      <w:r w:rsidR="00641058">
        <w:rPr>
          <w:rFonts w:asciiTheme="minorHAnsi" w:hAnsiTheme="minorHAnsi" w:cs="Arial"/>
          <w:sz w:val="22"/>
          <w:szCs w:val="22"/>
        </w:rPr>
        <w:t>, b</w:t>
      </w:r>
      <w:r w:rsidRPr="00F40F9D">
        <w:rPr>
          <w:rFonts w:asciiTheme="minorHAnsi" w:hAnsiTheme="minorHAnsi" w:cs="Arial"/>
          <w:sz w:val="22"/>
          <w:szCs w:val="22"/>
        </w:rPr>
        <w:t xml:space="preserve">ut how we share “our answer” has a lot to do with </w:t>
      </w:r>
      <w:r>
        <w:rPr>
          <w:rFonts w:asciiTheme="minorHAnsi" w:hAnsiTheme="minorHAnsi" w:cs="Arial"/>
          <w:sz w:val="22"/>
          <w:szCs w:val="22"/>
        </w:rPr>
        <w:t xml:space="preserve">the kind of </w:t>
      </w:r>
      <w:r w:rsidRPr="00F40F9D">
        <w:rPr>
          <w:rFonts w:asciiTheme="minorHAnsi" w:hAnsiTheme="minorHAnsi" w:cs="Arial"/>
          <w:sz w:val="22"/>
          <w:szCs w:val="22"/>
        </w:rPr>
        <w:t xml:space="preserve">influence </w:t>
      </w:r>
      <w:r>
        <w:rPr>
          <w:rFonts w:asciiTheme="minorHAnsi" w:hAnsiTheme="minorHAnsi" w:cs="Arial"/>
          <w:sz w:val="22"/>
          <w:szCs w:val="22"/>
        </w:rPr>
        <w:t xml:space="preserve">we have </w:t>
      </w:r>
      <w:r w:rsidRPr="00F40F9D">
        <w:rPr>
          <w:rFonts w:asciiTheme="minorHAnsi" w:hAnsiTheme="minorHAnsi" w:cs="Arial"/>
          <w:sz w:val="22"/>
          <w:szCs w:val="22"/>
        </w:rPr>
        <w:t xml:space="preserve">on others. The Bible gives us some guidelines for the way we are to go about sharing and talking with others. What </w:t>
      </w:r>
      <w:r>
        <w:rPr>
          <w:rFonts w:asciiTheme="minorHAnsi" w:hAnsiTheme="minorHAnsi" w:cs="Arial"/>
          <w:sz w:val="22"/>
          <w:szCs w:val="22"/>
        </w:rPr>
        <w:t xml:space="preserve">can we learn about how to </w:t>
      </w:r>
      <w:r w:rsidRPr="00F40F9D">
        <w:rPr>
          <w:rFonts w:asciiTheme="minorHAnsi" w:hAnsiTheme="minorHAnsi" w:cs="Arial"/>
          <w:sz w:val="22"/>
          <w:szCs w:val="22"/>
        </w:rPr>
        <w:t xml:space="preserve">talk </w:t>
      </w:r>
      <w:r>
        <w:rPr>
          <w:rFonts w:asciiTheme="minorHAnsi" w:hAnsiTheme="minorHAnsi" w:cs="Arial"/>
          <w:sz w:val="22"/>
          <w:szCs w:val="22"/>
        </w:rPr>
        <w:t xml:space="preserve">and interact </w:t>
      </w:r>
      <w:r w:rsidRPr="00F40F9D">
        <w:rPr>
          <w:rFonts w:asciiTheme="minorHAnsi" w:hAnsiTheme="minorHAnsi" w:cs="Arial"/>
          <w:sz w:val="22"/>
          <w:szCs w:val="22"/>
        </w:rPr>
        <w:t>with others from the following passages?</w:t>
      </w:r>
    </w:p>
    <w:p w14:paraId="3E5E58C3" w14:textId="77777777" w:rsidR="00FA32C2" w:rsidRDefault="00FA32C2" w:rsidP="00FA32C2">
      <w:pPr>
        <w:spacing w:after="200"/>
        <w:contextualSpacing/>
        <w:rPr>
          <w:rFonts w:asciiTheme="minorHAnsi" w:hAnsiTheme="minorHAnsi" w:cs="Arial"/>
          <w:sz w:val="22"/>
          <w:szCs w:val="22"/>
        </w:rPr>
      </w:pPr>
    </w:p>
    <w:p w14:paraId="7A92C711" w14:textId="77777777" w:rsidR="00636997" w:rsidRDefault="00FA32C2" w:rsidP="00636997">
      <w:pPr>
        <w:spacing w:after="200"/>
        <w:ind w:firstLine="360"/>
        <w:contextualSpacing/>
        <w:rPr>
          <w:rFonts w:ascii="Calibri" w:hAnsi="Calibri" w:cs="Calibri"/>
          <w:b/>
          <w:i/>
          <w:sz w:val="22"/>
          <w:szCs w:val="22"/>
        </w:rPr>
      </w:pPr>
      <w:r w:rsidRPr="00636997">
        <w:rPr>
          <w:rFonts w:asciiTheme="minorHAnsi" w:hAnsiTheme="minorHAnsi" w:cs="Arial"/>
          <w:b/>
          <w:sz w:val="22"/>
          <w:szCs w:val="22"/>
        </w:rPr>
        <w:t>2 Timothy 2:23-26</w:t>
      </w:r>
      <w:r w:rsidR="00636997">
        <w:rPr>
          <w:rFonts w:asciiTheme="minorHAnsi" w:hAnsiTheme="minorHAnsi" w:cs="Arial"/>
          <w:b/>
          <w:sz w:val="22"/>
          <w:szCs w:val="22"/>
        </w:rPr>
        <w:t xml:space="preserve"> </w:t>
      </w:r>
      <w:r w:rsidR="00636997" w:rsidRPr="00420505">
        <w:rPr>
          <w:rFonts w:ascii="Calibri" w:hAnsi="Calibri" w:cs="Calibri"/>
          <w:b/>
          <w:i/>
          <w:sz w:val="22"/>
          <w:szCs w:val="22"/>
        </w:rPr>
        <w:t>New International Version (NIV)</w:t>
      </w:r>
    </w:p>
    <w:p w14:paraId="7BC82DAD" w14:textId="6BEBE0F7" w:rsidR="00FA32C2" w:rsidRPr="00636997" w:rsidRDefault="00636997" w:rsidP="00FA32C2">
      <w:pPr>
        <w:spacing w:after="200"/>
        <w:ind w:left="360"/>
        <w:contextualSpacing/>
        <w:rPr>
          <w:rStyle w:val="text"/>
          <w:rFonts w:asciiTheme="minorHAnsi" w:hAnsiTheme="minorHAnsi" w:cstheme="minorHAnsi"/>
          <w:color w:val="000000"/>
          <w:sz w:val="20"/>
          <w:szCs w:val="20"/>
          <w:shd w:val="clear" w:color="auto" w:fill="FFFFFF"/>
        </w:rPr>
      </w:pPr>
      <w:r w:rsidRPr="00636997">
        <w:rPr>
          <w:rStyle w:val="text"/>
          <w:rFonts w:asciiTheme="minorHAnsi" w:hAnsiTheme="minorHAnsi" w:cstheme="minorHAnsi"/>
          <w:b/>
          <w:bCs/>
          <w:color w:val="000000"/>
          <w:sz w:val="20"/>
          <w:szCs w:val="20"/>
          <w:shd w:val="clear" w:color="auto" w:fill="FFFFFF"/>
          <w:vertAlign w:val="superscript"/>
        </w:rPr>
        <w:t>23 </w:t>
      </w:r>
      <w:r w:rsidRPr="00636997">
        <w:rPr>
          <w:rStyle w:val="text"/>
          <w:rFonts w:asciiTheme="minorHAnsi" w:hAnsiTheme="minorHAnsi" w:cstheme="minorHAnsi"/>
          <w:color w:val="000000"/>
          <w:sz w:val="20"/>
          <w:szCs w:val="20"/>
          <w:shd w:val="clear" w:color="auto" w:fill="FFFFFF"/>
        </w:rPr>
        <w:t>Don’t have anything to do with foolish and stupid arguments, because you know they produce quarrels.</w:t>
      </w:r>
      <w:r w:rsidRPr="00636997">
        <w:rPr>
          <w:rFonts w:asciiTheme="minorHAnsi" w:hAnsiTheme="minorHAnsi" w:cstheme="minorHAnsi"/>
          <w:color w:val="000000"/>
          <w:sz w:val="20"/>
          <w:szCs w:val="20"/>
          <w:shd w:val="clear" w:color="auto" w:fill="FFFFFF"/>
        </w:rPr>
        <w:t> </w:t>
      </w:r>
      <w:r w:rsidRPr="00636997">
        <w:rPr>
          <w:rStyle w:val="text"/>
          <w:rFonts w:asciiTheme="minorHAnsi" w:hAnsiTheme="minorHAnsi" w:cstheme="minorHAnsi"/>
          <w:b/>
          <w:bCs/>
          <w:color w:val="000000"/>
          <w:sz w:val="20"/>
          <w:szCs w:val="20"/>
          <w:shd w:val="clear" w:color="auto" w:fill="FFFFFF"/>
          <w:vertAlign w:val="superscript"/>
        </w:rPr>
        <w:t>24 </w:t>
      </w:r>
      <w:r w:rsidRPr="00636997">
        <w:rPr>
          <w:rStyle w:val="text"/>
          <w:rFonts w:asciiTheme="minorHAnsi" w:hAnsiTheme="minorHAnsi" w:cstheme="minorHAnsi"/>
          <w:color w:val="000000"/>
          <w:sz w:val="20"/>
          <w:szCs w:val="20"/>
          <w:shd w:val="clear" w:color="auto" w:fill="FFFFFF"/>
        </w:rPr>
        <w:t>And the Lord’s servant must not be quarrelsome but must be kind to everyone, able to teach, not resentful.</w:t>
      </w:r>
      <w:r w:rsidRPr="00636997">
        <w:rPr>
          <w:rFonts w:asciiTheme="minorHAnsi" w:hAnsiTheme="minorHAnsi" w:cstheme="minorHAnsi"/>
          <w:color w:val="000000"/>
          <w:sz w:val="20"/>
          <w:szCs w:val="20"/>
          <w:shd w:val="clear" w:color="auto" w:fill="FFFFFF"/>
        </w:rPr>
        <w:t> </w:t>
      </w:r>
      <w:r w:rsidRPr="00636997">
        <w:rPr>
          <w:rStyle w:val="text"/>
          <w:rFonts w:asciiTheme="minorHAnsi" w:hAnsiTheme="minorHAnsi" w:cstheme="minorHAnsi"/>
          <w:b/>
          <w:bCs/>
          <w:color w:val="000000"/>
          <w:sz w:val="20"/>
          <w:szCs w:val="20"/>
          <w:shd w:val="clear" w:color="auto" w:fill="FFFFFF"/>
          <w:vertAlign w:val="superscript"/>
        </w:rPr>
        <w:t>25 </w:t>
      </w:r>
      <w:r w:rsidRPr="00636997">
        <w:rPr>
          <w:rStyle w:val="text"/>
          <w:rFonts w:asciiTheme="minorHAnsi" w:hAnsiTheme="minorHAnsi" w:cstheme="minorHAnsi"/>
          <w:color w:val="000000"/>
          <w:sz w:val="20"/>
          <w:szCs w:val="20"/>
          <w:shd w:val="clear" w:color="auto" w:fill="FFFFFF"/>
        </w:rPr>
        <w:t>Opponents must be gently instructed, in the hope that God will grant them repentance leading them to a knowledge of the truth,</w:t>
      </w:r>
      <w:r w:rsidRPr="00636997">
        <w:rPr>
          <w:rFonts w:asciiTheme="minorHAnsi" w:hAnsiTheme="minorHAnsi" w:cstheme="minorHAnsi"/>
          <w:color w:val="000000"/>
          <w:sz w:val="20"/>
          <w:szCs w:val="20"/>
          <w:shd w:val="clear" w:color="auto" w:fill="FFFFFF"/>
        </w:rPr>
        <w:t> </w:t>
      </w:r>
      <w:r w:rsidRPr="00636997">
        <w:rPr>
          <w:rStyle w:val="text"/>
          <w:rFonts w:asciiTheme="minorHAnsi" w:hAnsiTheme="minorHAnsi" w:cstheme="minorHAnsi"/>
          <w:b/>
          <w:bCs/>
          <w:color w:val="000000"/>
          <w:sz w:val="20"/>
          <w:szCs w:val="20"/>
          <w:shd w:val="clear" w:color="auto" w:fill="FFFFFF"/>
          <w:vertAlign w:val="superscript"/>
        </w:rPr>
        <w:t>26 </w:t>
      </w:r>
      <w:r w:rsidRPr="00636997">
        <w:rPr>
          <w:rStyle w:val="text"/>
          <w:rFonts w:asciiTheme="minorHAnsi" w:hAnsiTheme="minorHAnsi" w:cstheme="minorHAnsi"/>
          <w:color w:val="000000"/>
          <w:sz w:val="20"/>
          <w:szCs w:val="20"/>
          <w:shd w:val="clear" w:color="auto" w:fill="FFFFFF"/>
        </w:rPr>
        <w:t>and that they will come to their senses and escape from the trap of the devil, who has taken them captive to do his will.</w:t>
      </w:r>
    </w:p>
    <w:p w14:paraId="5322656E" w14:textId="77777777" w:rsidR="00636997" w:rsidRPr="0069784A" w:rsidRDefault="00636997" w:rsidP="00FA32C2">
      <w:pPr>
        <w:spacing w:after="200"/>
        <w:ind w:left="360"/>
        <w:contextualSpacing/>
        <w:rPr>
          <w:rFonts w:asciiTheme="minorHAnsi" w:hAnsiTheme="minorHAnsi" w:cs="Arial"/>
          <w:sz w:val="22"/>
          <w:szCs w:val="22"/>
        </w:rPr>
      </w:pPr>
    </w:p>
    <w:p w14:paraId="71650E84" w14:textId="77777777" w:rsidR="00636997" w:rsidRDefault="00FA32C2" w:rsidP="00636997">
      <w:pPr>
        <w:spacing w:after="200"/>
        <w:ind w:firstLine="360"/>
        <w:contextualSpacing/>
        <w:rPr>
          <w:rFonts w:ascii="Calibri" w:hAnsi="Calibri" w:cs="Calibri"/>
          <w:b/>
          <w:i/>
          <w:sz w:val="22"/>
          <w:szCs w:val="22"/>
        </w:rPr>
      </w:pPr>
      <w:r w:rsidRPr="00636997">
        <w:rPr>
          <w:rFonts w:asciiTheme="minorHAnsi" w:hAnsiTheme="minorHAnsi" w:cs="Arial"/>
          <w:b/>
          <w:sz w:val="22"/>
          <w:szCs w:val="22"/>
        </w:rPr>
        <w:t>Titus 3:1-2</w:t>
      </w:r>
      <w:r w:rsidR="00636997">
        <w:rPr>
          <w:rFonts w:asciiTheme="minorHAnsi" w:hAnsiTheme="minorHAnsi" w:cs="Arial"/>
          <w:b/>
          <w:sz w:val="22"/>
          <w:szCs w:val="22"/>
        </w:rPr>
        <w:t xml:space="preserve"> </w:t>
      </w:r>
      <w:r w:rsidR="00636997" w:rsidRPr="00420505">
        <w:rPr>
          <w:rFonts w:ascii="Calibri" w:hAnsi="Calibri" w:cs="Calibri"/>
          <w:b/>
          <w:i/>
          <w:sz w:val="22"/>
          <w:szCs w:val="22"/>
        </w:rPr>
        <w:t>New International Version (NIV)</w:t>
      </w:r>
    </w:p>
    <w:p w14:paraId="498D4E4B" w14:textId="43F966D4" w:rsidR="00FA32C2" w:rsidRPr="00636997" w:rsidRDefault="00636997" w:rsidP="00FA32C2">
      <w:pPr>
        <w:spacing w:after="200"/>
        <w:ind w:left="360"/>
        <w:contextualSpacing/>
        <w:rPr>
          <w:rFonts w:asciiTheme="minorHAnsi" w:hAnsiTheme="minorHAnsi" w:cstheme="minorHAnsi"/>
          <w:b/>
          <w:sz w:val="20"/>
          <w:szCs w:val="20"/>
        </w:rPr>
      </w:pPr>
      <w:r w:rsidRPr="00636997">
        <w:rPr>
          <w:rStyle w:val="text"/>
          <w:rFonts w:asciiTheme="minorHAnsi" w:hAnsiTheme="minorHAnsi" w:cstheme="minorHAnsi"/>
          <w:color w:val="000000"/>
          <w:sz w:val="20"/>
          <w:szCs w:val="20"/>
          <w:shd w:val="clear" w:color="auto" w:fill="FFFFFF"/>
        </w:rPr>
        <w:t>Remind the people to be subject to rulers and authorities, to be obedient, to be ready to do whatever is good,</w:t>
      </w:r>
      <w:r w:rsidRPr="00636997">
        <w:rPr>
          <w:rFonts w:asciiTheme="minorHAnsi" w:hAnsiTheme="minorHAnsi" w:cstheme="minorHAnsi"/>
          <w:color w:val="000000"/>
          <w:sz w:val="20"/>
          <w:szCs w:val="20"/>
          <w:shd w:val="clear" w:color="auto" w:fill="FFFFFF"/>
        </w:rPr>
        <w:t> </w:t>
      </w:r>
      <w:r w:rsidRPr="00636997">
        <w:rPr>
          <w:rStyle w:val="text"/>
          <w:rFonts w:asciiTheme="minorHAnsi" w:hAnsiTheme="minorHAnsi" w:cstheme="minorHAnsi"/>
          <w:b/>
          <w:bCs/>
          <w:color w:val="000000"/>
          <w:sz w:val="20"/>
          <w:szCs w:val="20"/>
          <w:shd w:val="clear" w:color="auto" w:fill="FFFFFF"/>
          <w:vertAlign w:val="superscript"/>
        </w:rPr>
        <w:t>2 </w:t>
      </w:r>
      <w:r w:rsidRPr="00636997">
        <w:rPr>
          <w:rStyle w:val="text"/>
          <w:rFonts w:asciiTheme="minorHAnsi" w:hAnsiTheme="minorHAnsi" w:cstheme="minorHAnsi"/>
          <w:color w:val="000000"/>
          <w:sz w:val="20"/>
          <w:szCs w:val="20"/>
          <w:shd w:val="clear" w:color="auto" w:fill="FFFFFF"/>
        </w:rPr>
        <w:t>to slander no one, to be peaceable and considerate, and always to be gentle toward everyone.</w:t>
      </w:r>
    </w:p>
    <w:p w14:paraId="4D01643E" w14:textId="77777777" w:rsidR="00FA32C2" w:rsidRDefault="00FA32C2" w:rsidP="00FA32C2">
      <w:pPr>
        <w:spacing w:after="200"/>
        <w:ind w:left="360"/>
        <w:contextualSpacing/>
        <w:rPr>
          <w:rFonts w:asciiTheme="minorHAnsi" w:hAnsiTheme="minorHAnsi" w:cs="Arial"/>
          <w:sz w:val="22"/>
          <w:szCs w:val="22"/>
        </w:rPr>
      </w:pPr>
    </w:p>
    <w:p w14:paraId="5F36B87F" w14:textId="77777777" w:rsidR="00636997" w:rsidRDefault="00636997" w:rsidP="00FA32C2">
      <w:pPr>
        <w:spacing w:after="200"/>
        <w:ind w:left="360"/>
        <w:contextualSpacing/>
        <w:rPr>
          <w:rFonts w:asciiTheme="minorHAnsi" w:hAnsiTheme="minorHAnsi" w:cstheme="minorHAnsi"/>
          <w:sz w:val="22"/>
          <w:szCs w:val="22"/>
        </w:rPr>
      </w:pPr>
    </w:p>
    <w:p w14:paraId="496F85ED" w14:textId="7E3C40A4" w:rsidR="00FA32C2" w:rsidRDefault="00FA32C2" w:rsidP="00B9630D">
      <w:pPr>
        <w:spacing w:after="200"/>
        <w:ind w:left="360"/>
        <w:contextualSpacing/>
        <w:rPr>
          <w:rFonts w:asciiTheme="minorHAnsi" w:hAnsiTheme="minorHAnsi" w:cstheme="minorHAnsi"/>
          <w:sz w:val="22"/>
          <w:szCs w:val="22"/>
        </w:rPr>
      </w:pPr>
      <w:r w:rsidRPr="00913DC7">
        <w:rPr>
          <w:rFonts w:asciiTheme="minorHAnsi" w:hAnsiTheme="minorHAnsi" w:cstheme="minorHAnsi"/>
          <w:sz w:val="22"/>
          <w:szCs w:val="22"/>
        </w:rPr>
        <w:t xml:space="preserve">The famous love chapter found in 1 Corinthians 13 easily applies to </w:t>
      </w:r>
      <w:r w:rsidR="00F66237">
        <w:rPr>
          <w:rFonts w:asciiTheme="minorHAnsi" w:hAnsiTheme="minorHAnsi" w:cstheme="minorHAnsi"/>
          <w:sz w:val="22"/>
          <w:szCs w:val="22"/>
        </w:rPr>
        <w:t>many</w:t>
      </w:r>
      <w:r w:rsidRPr="00913DC7">
        <w:rPr>
          <w:rFonts w:asciiTheme="minorHAnsi" w:hAnsiTheme="minorHAnsi" w:cstheme="minorHAnsi"/>
          <w:sz w:val="22"/>
          <w:szCs w:val="22"/>
        </w:rPr>
        <w:t xml:space="preserve"> of our conversations with others about hot topics in general and specifically when we talk with </w:t>
      </w:r>
      <w:r w:rsidR="00F66237">
        <w:rPr>
          <w:rFonts w:asciiTheme="minorHAnsi" w:hAnsiTheme="minorHAnsi" w:cstheme="minorHAnsi"/>
          <w:sz w:val="22"/>
          <w:szCs w:val="22"/>
        </w:rPr>
        <w:t>others</w:t>
      </w:r>
      <w:r w:rsidRPr="00913DC7">
        <w:rPr>
          <w:rFonts w:asciiTheme="minorHAnsi" w:hAnsiTheme="minorHAnsi" w:cstheme="minorHAnsi"/>
          <w:sz w:val="22"/>
          <w:szCs w:val="22"/>
        </w:rPr>
        <w:t xml:space="preserve"> about our Christian faith. Read verses 4-5 and replace the word “love” with “how I talk is.” How accurate does this describe the way you talk when it comes to areas of disagreement or talking about your faith in Jesus?</w:t>
      </w:r>
    </w:p>
    <w:p w14:paraId="6888D62D" w14:textId="648D6D43" w:rsidR="00775B44" w:rsidRDefault="00775B44" w:rsidP="00FA32C2">
      <w:pPr>
        <w:spacing w:after="200"/>
        <w:ind w:left="360"/>
        <w:contextualSpacing/>
        <w:rPr>
          <w:rFonts w:asciiTheme="minorHAnsi" w:hAnsiTheme="minorHAnsi" w:cstheme="minorHAnsi"/>
          <w:sz w:val="22"/>
          <w:szCs w:val="22"/>
        </w:rPr>
      </w:pPr>
    </w:p>
    <w:p w14:paraId="74152D70" w14:textId="77777777" w:rsidR="00775B44" w:rsidRDefault="00775B44" w:rsidP="00B9630D">
      <w:pPr>
        <w:spacing w:after="200"/>
        <w:ind w:left="432" w:firstLine="432"/>
        <w:contextualSpacing/>
        <w:rPr>
          <w:rFonts w:ascii="Calibri" w:hAnsi="Calibri" w:cs="Calibri"/>
          <w:b/>
          <w:i/>
          <w:sz w:val="22"/>
          <w:szCs w:val="22"/>
        </w:rPr>
      </w:pPr>
      <w:r w:rsidRPr="00775B44">
        <w:rPr>
          <w:rFonts w:asciiTheme="minorHAnsi" w:hAnsiTheme="minorHAnsi" w:cstheme="minorHAnsi"/>
          <w:b/>
          <w:sz w:val="22"/>
          <w:szCs w:val="22"/>
        </w:rPr>
        <w:t>1 Corinthians 13:4-5</w:t>
      </w:r>
      <w:r>
        <w:rPr>
          <w:rFonts w:asciiTheme="minorHAnsi" w:hAnsiTheme="minorHAnsi" w:cstheme="minorHAnsi"/>
          <w:sz w:val="22"/>
          <w:szCs w:val="22"/>
        </w:rPr>
        <w:t xml:space="preserve"> </w:t>
      </w:r>
      <w:r w:rsidRPr="00420505">
        <w:rPr>
          <w:rFonts w:ascii="Calibri" w:hAnsi="Calibri" w:cs="Calibri"/>
          <w:b/>
          <w:i/>
          <w:sz w:val="22"/>
          <w:szCs w:val="22"/>
        </w:rPr>
        <w:t>New International Version (NIV)</w:t>
      </w:r>
    </w:p>
    <w:p w14:paraId="20A59947" w14:textId="57C225CE" w:rsidR="00775B44" w:rsidRPr="00775B44" w:rsidRDefault="00775B44" w:rsidP="00B9630D">
      <w:pPr>
        <w:spacing w:after="200"/>
        <w:ind w:left="864"/>
        <w:contextualSpacing/>
        <w:rPr>
          <w:rFonts w:asciiTheme="minorHAnsi" w:hAnsiTheme="minorHAnsi" w:cstheme="minorHAnsi"/>
          <w:sz w:val="20"/>
          <w:szCs w:val="20"/>
        </w:rPr>
      </w:pPr>
      <w:r w:rsidRPr="00775B44">
        <w:rPr>
          <w:rStyle w:val="text"/>
          <w:rFonts w:asciiTheme="minorHAnsi" w:hAnsiTheme="minorHAnsi" w:cstheme="minorHAnsi"/>
          <w:b/>
          <w:bCs/>
          <w:color w:val="000000"/>
          <w:sz w:val="20"/>
          <w:szCs w:val="20"/>
          <w:shd w:val="clear" w:color="auto" w:fill="FFFFFF"/>
          <w:vertAlign w:val="superscript"/>
        </w:rPr>
        <w:t>4 </w:t>
      </w:r>
      <w:r w:rsidRPr="00775B44">
        <w:rPr>
          <w:rStyle w:val="text"/>
          <w:rFonts w:asciiTheme="minorHAnsi" w:hAnsiTheme="minorHAnsi" w:cstheme="minorHAnsi"/>
          <w:color w:val="000000"/>
          <w:sz w:val="20"/>
          <w:szCs w:val="20"/>
          <w:shd w:val="clear" w:color="auto" w:fill="FFFFFF"/>
        </w:rPr>
        <w:t>Love is patient, love is kind. It does not envy, it does not boast, it is not proud.</w:t>
      </w:r>
      <w:r w:rsidRPr="00775B44">
        <w:rPr>
          <w:rFonts w:asciiTheme="minorHAnsi" w:hAnsiTheme="minorHAnsi" w:cstheme="minorHAnsi"/>
          <w:color w:val="000000"/>
          <w:sz w:val="20"/>
          <w:szCs w:val="20"/>
          <w:shd w:val="clear" w:color="auto" w:fill="FFFFFF"/>
        </w:rPr>
        <w:t> </w:t>
      </w:r>
      <w:r w:rsidRPr="00775B44">
        <w:rPr>
          <w:rStyle w:val="text"/>
          <w:rFonts w:asciiTheme="minorHAnsi" w:hAnsiTheme="minorHAnsi" w:cstheme="minorHAnsi"/>
          <w:b/>
          <w:bCs/>
          <w:color w:val="000000"/>
          <w:sz w:val="20"/>
          <w:szCs w:val="20"/>
          <w:shd w:val="clear" w:color="auto" w:fill="FFFFFF"/>
          <w:vertAlign w:val="superscript"/>
        </w:rPr>
        <w:t>5 </w:t>
      </w:r>
      <w:r w:rsidRPr="00775B44">
        <w:rPr>
          <w:rStyle w:val="text"/>
          <w:rFonts w:asciiTheme="minorHAnsi" w:hAnsiTheme="minorHAnsi" w:cstheme="minorHAnsi"/>
          <w:color w:val="000000"/>
          <w:sz w:val="20"/>
          <w:szCs w:val="20"/>
          <w:shd w:val="clear" w:color="auto" w:fill="FFFFFF"/>
        </w:rPr>
        <w:t>It does not dishonor others, it is not self-seeking, it is not easily angered, it keeps no record of wrongs.</w:t>
      </w:r>
    </w:p>
    <w:p w14:paraId="5671A20C" w14:textId="77777777" w:rsidR="00FA32C2" w:rsidRPr="00913DC7" w:rsidRDefault="00FA32C2" w:rsidP="00FA32C2">
      <w:pPr>
        <w:spacing w:after="200"/>
        <w:ind w:left="720"/>
        <w:contextualSpacing/>
        <w:rPr>
          <w:rFonts w:asciiTheme="minorHAnsi" w:hAnsiTheme="minorHAnsi" w:cstheme="minorHAnsi"/>
          <w:sz w:val="22"/>
          <w:szCs w:val="22"/>
        </w:rPr>
      </w:pPr>
    </w:p>
    <w:p w14:paraId="6062951A" w14:textId="77777777" w:rsidR="00FA32C2" w:rsidRDefault="00FA32C2" w:rsidP="00FA32C2">
      <w:pPr>
        <w:spacing w:after="200"/>
        <w:contextualSpacing/>
        <w:rPr>
          <w:rFonts w:asciiTheme="minorHAnsi" w:hAnsiTheme="minorHAnsi" w:cs="Arial"/>
          <w:sz w:val="22"/>
          <w:szCs w:val="22"/>
        </w:rPr>
      </w:pPr>
    </w:p>
    <w:p w14:paraId="40FEF21E" w14:textId="2D1CFA07" w:rsidR="00FA32C2" w:rsidRPr="006A143A" w:rsidRDefault="00FA32C2" w:rsidP="00FA32C2">
      <w:pPr>
        <w:spacing w:after="200"/>
        <w:contextualSpacing/>
        <w:rPr>
          <w:rFonts w:asciiTheme="minorHAnsi" w:hAnsiTheme="minorHAnsi" w:cs="Arial"/>
          <w:sz w:val="22"/>
          <w:szCs w:val="22"/>
        </w:rPr>
      </w:pPr>
      <w:r>
        <w:rPr>
          <w:rFonts w:asciiTheme="minorHAnsi" w:hAnsiTheme="minorHAnsi" w:cs="Arial"/>
          <w:sz w:val="22"/>
          <w:szCs w:val="22"/>
        </w:rPr>
        <w:t xml:space="preserve">3. </w:t>
      </w:r>
      <w:r w:rsidRPr="006A143A">
        <w:rPr>
          <w:rFonts w:asciiTheme="minorHAnsi" w:hAnsiTheme="minorHAnsi" w:cs="Arial"/>
          <w:sz w:val="22"/>
          <w:szCs w:val="22"/>
        </w:rPr>
        <w:t>The Bible plays a central role in helping us follow Jesus well</w:t>
      </w:r>
      <w:r w:rsidR="00641058">
        <w:rPr>
          <w:rFonts w:asciiTheme="minorHAnsi" w:hAnsiTheme="minorHAnsi" w:cs="Arial"/>
          <w:sz w:val="22"/>
          <w:szCs w:val="22"/>
        </w:rPr>
        <w:t>,</w:t>
      </w:r>
      <w:r w:rsidRPr="006A143A">
        <w:rPr>
          <w:rFonts w:asciiTheme="minorHAnsi" w:hAnsiTheme="minorHAnsi" w:cs="Arial"/>
          <w:sz w:val="22"/>
          <w:szCs w:val="22"/>
        </w:rPr>
        <w:t xml:space="preserve"> but we have to engage with it for it to </w:t>
      </w:r>
      <w:r w:rsidR="00F66237">
        <w:rPr>
          <w:rFonts w:asciiTheme="minorHAnsi" w:hAnsiTheme="minorHAnsi" w:cs="Arial"/>
          <w:sz w:val="22"/>
          <w:szCs w:val="22"/>
        </w:rPr>
        <w:t>help</w:t>
      </w:r>
      <w:r w:rsidRPr="006A143A">
        <w:rPr>
          <w:rFonts w:asciiTheme="minorHAnsi" w:hAnsiTheme="minorHAnsi" w:cs="Arial"/>
          <w:sz w:val="22"/>
          <w:szCs w:val="22"/>
        </w:rPr>
        <w:t xml:space="preserve">. What do you see in the following verses that could help motivate someone to spend more time interacting with God’s </w:t>
      </w:r>
      <w:r w:rsidR="00641058">
        <w:rPr>
          <w:rFonts w:asciiTheme="minorHAnsi" w:hAnsiTheme="minorHAnsi" w:cs="Arial"/>
          <w:sz w:val="22"/>
          <w:szCs w:val="22"/>
        </w:rPr>
        <w:t>W</w:t>
      </w:r>
      <w:r w:rsidRPr="006A143A">
        <w:rPr>
          <w:rFonts w:asciiTheme="minorHAnsi" w:hAnsiTheme="minorHAnsi" w:cs="Arial"/>
          <w:sz w:val="22"/>
          <w:szCs w:val="22"/>
        </w:rPr>
        <w:t>ord?</w:t>
      </w:r>
    </w:p>
    <w:p w14:paraId="0F9B436A" w14:textId="77777777" w:rsidR="00FA32C2" w:rsidRPr="006A143A" w:rsidRDefault="00FA32C2" w:rsidP="00FA32C2">
      <w:pPr>
        <w:spacing w:after="200"/>
        <w:contextualSpacing/>
        <w:rPr>
          <w:rFonts w:asciiTheme="minorHAnsi" w:hAnsiTheme="minorHAnsi" w:cs="Arial"/>
          <w:sz w:val="22"/>
          <w:szCs w:val="22"/>
        </w:rPr>
      </w:pPr>
    </w:p>
    <w:p w14:paraId="775DA24A" w14:textId="3B2B03D4" w:rsidR="009A00CF" w:rsidRDefault="00FA32C2" w:rsidP="009A00CF">
      <w:pPr>
        <w:spacing w:after="200"/>
        <w:ind w:left="360"/>
        <w:contextualSpacing/>
        <w:rPr>
          <w:rFonts w:asciiTheme="minorHAnsi" w:hAnsiTheme="minorHAnsi" w:cs="Arial"/>
          <w:sz w:val="22"/>
          <w:szCs w:val="22"/>
        </w:rPr>
      </w:pPr>
      <w:r w:rsidRPr="009A00CF">
        <w:rPr>
          <w:rFonts w:asciiTheme="minorHAnsi" w:hAnsiTheme="minorHAnsi" w:cs="Arial"/>
          <w:b/>
          <w:sz w:val="22"/>
          <w:szCs w:val="22"/>
        </w:rPr>
        <w:t>Psalm 1:1-3</w:t>
      </w:r>
      <w:r w:rsidRPr="006A143A">
        <w:rPr>
          <w:rFonts w:asciiTheme="minorHAnsi" w:hAnsiTheme="minorHAnsi" w:cs="Arial"/>
          <w:sz w:val="22"/>
          <w:szCs w:val="22"/>
        </w:rPr>
        <w:t xml:space="preserve"> </w:t>
      </w:r>
      <w:r w:rsidR="009A00CF" w:rsidRPr="00420505">
        <w:rPr>
          <w:rFonts w:ascii="Calibri" w:hAnsi="Calibri" w:cs="Calibri"/>
          <w:b/>
          <w:i/>
          <w:sz w:val="22"/>
          <w:szCs w:val="22"/>
        </w:rPr>
        <w:t>New International Version (NIV)</w:t>
      </w:r>
    </w:p>
    <w:p w14:paraId="00FCFF8B" w14:textId="19C18533" w:rsidR="009A00CF" w:rsidRPr="009A00CF" w:rsidRDefault="009A00CF" w:rsidP="009A00CF">
      <w:pPr>
        <w:spacing w:after="200"/>
        <w:ind w:left="360"/>
        <w:contextualSpacing/>
        <w:rPr>
          <w:rFonts w:asciiTheme="minorHAnsi" w:hAnsiTheme="minorHAnsi" w:cstheme="minorHAnsi"/>
          <w:color w:val="000000"/>
          <w:sz w:val="20"/>
          <w:szCs w:val="20"/>
        </w:rPr>
      </w:pPr>
      <w:r w:rsidRPr="009A00CF">
        <w:rPr>
          <w:rStyle w:val="text"/>
          <w:rFonts w:asciiTheme="minorHAnsi" w:hAnsiTheme="minorHAnsi" w:cstheme="minorHAnsi"/>
          <w:b/>
          <w:bCs/>
          <w:color w:val="000000"/>
          <w:sz w:val="20"/>
          <w:szCs w:val="20"/>
          <w:vertAlign w:val="superscript"/>
        </w:rPr>
        <w:t>1 </w:t>
      </w:r>
      <w:r w:rsidRPr="009A00CF">
        <w:rPr>
          <w:rStyle w:val="text"/>
          <w:rFonts w:asciiTheme="minorHAnsi" w:hAnsiTheme="minorHAnsi" w:cstheme="minorHAnsi"/>
          <w:color w:val="000000"/>
          <w:sz w:val="20"/>
          <w:szCs w:val="20"/>
        </w:rPr>
        <w:t>Blessed is the one</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who does not walk in step with the wicked</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or stand in the way that sinners take</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or sit in the company of mockers,</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b/>
          <w:bCs/>
          <w:color w:val="000000"/>
          <w:sz w:val="20"/>
          <w:szCs w:val="20"/>
          <w:vertAlign w:val="superscript"/>
        </w:rPr>
        <w:t>2 </w:t>
      </w:r>
      <w:r w:rsidRPr="009A00CF">
        <w:rPr>
          <w:rStyle w:val="text"/>
          <w:rFonts w:asciiTheme="minorHAnsi" w:hAnsiTheme="minorHAnsi" w:cstheme="minorHAnsi"/>
          <w:color w:val="000000"/>
          <w:sz w:val="20"/>
          <w:szCs w:val="20"/>
        </w:rPr>
        <w:t>but whose delight is in the law of the </w:t>
      </w:r>
      <w:r w:rsidRPr="009A00CF">
        <w:rPr>
          <w:rStyle w:val="small-caps"/>
          <w:rFonts w:asciiTheme="minorHAnsi" w:hAnsiTheme="minorHAnsi" w:cstheme="minorHAnsi"/>
          <w:smallCaps/>
          <w:color w:val="000000"/>
          <w:sz w:val="20"/>
          <w:szCs w:val="20"/>
        </w:rPr>
        <w:t>Lord</w:t>
      </w:r>
      <w:r w:rsidRPr="009A00CF">
        <w:rPr>
          <w:rStyle w:val="text"/>
          <w:rFonts w:asciiTheme="minorHAnsi" w:hAnsiTheme="minorHAnsi" w:cstheme="minorHAnsi"/>
          <w:color w:val="000000"/>
          <w:sz w:val="20"/>
          <w:szCs w:val="20"/>
        </w:rPr>
        <w:t>,</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 xml:space="preserve">and who meditates on his </w:t>
      </w:r>
      <w:proofErr w:type="gramStart"/>
      <w:r w:rsidRPr="009A00CF">
        <w:rPr>
          <w:rStyle w:val="text"/>
          <w:rFonts w:asciiTheme="minorHAnsi" w:hAnsiTheme="minorHAnsi" w:cstheme="minorHAnsi"/>
          <w:color w:val="000000"/>
          <w:sz w:val="20"/>
          <w:szCs w:val="20"/>
        </w:rPr>
        <w:t>law day</w:t>
      </w:r>
      <w:proofErr w:type="gramEnd"/>
      <w:r w:rsidRPr="009A00CF">
        <w:rPr>
          <w:rStyle w:val="text"/>
          <w:rFonts w:asciiTheme="minorHAnsi" w:hAnsiTheme="minorHAnsi" w:cstheme="minorHAnsi"/>
          <w:color w:val="000000"/>
          <w:sz w:val="20"/>
          <w:szCs w:val="20"/>
        </w:rPr>
        <w:t xml:space="preserve"> and night.</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b/>
          <w:bCs/>
          <w:color w:val="000000"/>
          <w:sz w:val="20"/>
          <w:szCs w:val="20"/>
          <w:vertAlign w:val="superscript"/>
        </w:rPr>
        <w:t>3 </w:t>
      </w:r>
      <w:r w:rsidRPr="009A00CF">
        <w:rPr>
          <w:rStyle w:val="text"/>
          <w:rFonts w:asciiTheme="minorHAnsi" w:hAnsiTheme="minorHAnsi" w:cstheme="minorHAnsi"/>
          <w:color w:val="000000"/>
          <w:sz w:val="20"/>
          <w:szCs w:val="20"/>
        </w:rPr>
        <w:t>That person is like a tree planted by streams of water,</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which yields its fruit in season</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and whose leaf does not wither—</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whatever they do prospers.</w:t>
      </w:r>
    </w:p>
    <w:p w14:paraId="137E354A" w14:textId="77777777" w:rsidR="00FA32C2" w:rsidRPr="006A143A" w:rsidRDefault="00FA32C2" w:rsidP="00FA32C2">
      <w:pPr>
        <w:spacing w:after="200"/>
        <w:ind w:left="360"/>
        <w:contextualSpacing/>
        <w:rPr>
          <w:rFonts w:asciiTheme="minorHAnsi" w:hAnsiTheme="minorHAnsi" w:cs="Arial"/>
          <w:sz w:val="22"/>
          <w:szCs w:val="22"/>
        </w:rPr>
      </w:pPr>
    </w:p>
    <w:p w14:paraId="43E9CCD6" w14:textId="3419B7A4" w:rsidR="009A00CF" w:rsidRDefault="00FA32C2" w:rsidP="00767551">
      <w:pPr>
        <w:spacing w:after="200"/>
        <w:ind w:firstLine="360"/>
        <w:contextualSpacing/>
        <w:rPr>
          <w:rFonts w:asciiTheme="minorHAnsi" w:hAnsiTheme="minorHAnsi" w:cs="Arial"/>
          <w:sz w:val="22"/>
          <w:szCs w:val="22"/>
        </w:rPr>
      </w:pPr>
      <w:bookmarkStart w:id="3" w:name="_GoBack"/>
      <w:bookmarkEnd w:id="3"/>
      <w:r w:rsidRPr="009A00CF">
        <w:rPr>
          <w:rFonts w:asciiTheme="minorHAnsi" w:hAnsiTheme="minorHAnsi" w:cs="Arial"/>
          <w:b/>
          <w:sz w:val="22"/>
          <w:szCs w:val="22"/>
        </w:rPr>
        <w:lastRenderedPageBreak/>
        <w:t>Psalm 19:7-8; 11</w:t>
      </w:r>
      <w:r w:rsidR="009A00CF" w:rsidRPr="009A00CF">
        <w:rPr>
          <w:rFonts w:ascii="Calibri" w:hAnsi="Calibri" w:cs="Calibri"/>
          <w:b/>
          <w:i/>
          <w:sz w:val="22"/>
          <w:szCs w:val="22"/>
        </w:rPr>
        <w:t xml:space="preserve"> </w:t>
      </w:r>
      <w:r w:rsidR="009A00CF" w:rsidRPr="00420505">
        <w:rPr>
          <w:rFonts w:ascii="Calibri" w:hAnsi="Calibri" w:cs="Calibri"/>
          <w:b/>
          <w:i/>
          <w:sz w:val="22"/>
          <w:szCs w:val="22"/>
        </w:rPr>
        <w:t>New International Version (NIV)</w:t>
      </w:r>
    </w:p>
    <w:p w14:paraId="011380EF" w14:textId="6486353C" w:rsidR="009A00CF" w:rsidRPr="009A00CF" w:rsidRDefault="009A00CF" w:rsidP="009A00CF">
      <w:pPr>
        <w:spacing w:after="200"/>
        <w:ind w:left="360"/>
        <w:contextualSpacing/>
        <w:rPr>
          <w:rFonts w:asciiTheme="minorHAnsi" w:hAnsiTheme="minorHAnsi" w:cstheme="minorHAnsi"/>
          <w:color w:val="000000"/>
          <w:sz w:val="20"/>
          <w:szCs w:val="20"/>
        </w:rPr>
      </w:pPr>
      <w:r w:rsidRPr="009A00CF">
        <w:rPr>
          <w:rStyle w:val="text"/>
          <w:rFonts w:asciiTheme="minorHAnsi" w:hAnsiTheme="minorHAnsi" w:cstheme="minorHAnsi"/>
          <w:b/>
          <w:bCs/>
          <w:color w:val="000000"/>
          <w:sz w:val="20"/>
          <w:szCs w:val="20"/>
          <w:vertAlign w:val="superscript"/>
        </w:rPr>
        <w:t>7 </w:t>
      </w:r>
      <w:r w:rsidRPr="009A00CF">
        <w:rPr>
          <w:rStyle w:val="text"/>
          <w:rFonts w:asciiTheme="minorHAnsi" w:hAnsiTheme="minorHAnsi" w:cstheme="minorHAnsi"/>
          <w:color w:val="000000"/>
          <w:sz w:val="20"/>
          <w:szCs w:val="20"/>
        </w:rPr>
        <w:t>The law of the </w:t>
      </w:r>
      <w:r w:rsidRPr="009A00CF">
        <w:rPr>
          <w:rStyle w:val="small-caps"/>
          <w:rFonts w:asciiTheme="minorHAnsi" w:hAnsiTheme="minorHAnsi" w:cstheme="minorHAnsi"/>
          <w:smallCaps/>
          <w:color w:val="000000"/>
          <w:sz w:val="20"/>
          <w:szCs w:val="20"/>
        </w:rPr>
        <w:t>Lord</w:t>
      </w:r>
      <w:r w:rsidRPr="009A00CF">
        <w:rPr>
          <w:rStyle w:val="text"/>
          <w:rFonts w:asciiTheme="minorHAnsi" w:hAnsiTheme="minorHAnsi" w:cstheme="minorHAnsi"/>
          <w:color w:val="000000"/>
          <w:sz w:val="20"/>
          <w:szCs w:val="20"/>
        </w:rPr>
        <w:t> is perfect,</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refreshing the soul.</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The statutes of the </w:t>
      </w:r>
      <w:r w:rsidRPr="009A00CF">
        <w:rPr>
          <w:rStyle w:val="small-caps"/>
          <w:rFonts w:asciiTheme="minorHAnsi" w:hAnsiTheme="minorHAnsi" w:cstheme="minorHAnsi"/>
          <w:smallCaps/>
          <w:color w:val="000000"/>
          <w:sz w:val="20"/>
          <w:szCs w:val="20"/>
        </w:rPr>
        <w:t>Lord</w:t>
      </w:r>
      <w:r w:rsidRPr="009A00CF">
        <w:rPr>
          <w:rStyle w:val="text"/>
          <w:rFonts w:asciiTheme="minorHAnsi" w:hAnsiTheme="minorHAnsi" w:cstheme="minorHAnsi"/>
          <w:color w:val="000000"/>
          <w:sz w:val="20"/>
          <w:szCs w:val="20"/>
        </w:rPr>
        <w:t> are trustworthy,</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making wise the simple.</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b/>
          <w:bCs/>
          <w:color w:val="000000"/>
          <w:sz w:val="20"/>
          <w:szCs w:val="20"/>
          <w:vertAlign w:val="superscript"/>
        </w:rPr>
        <w:t>8 </w:t>
      </w:r>
      <w:r w:rsidRPr="009A00CF">
        <w:rPr>
          <w:rStyle w:val="text"/>
          <w:rFonts w:asciiTheme="minorHAnsi" w:hAnsiTheme="minorHAnsi" w:cstheme="minorHAnsi"/>
          <w:color w:val="000000"/>
          <w:sz w:val="20"/>
          <w:szCs w:val="20"/>
        </w:rPr>
        <w:t>The precepts of the </w:t>
      </w:r>
      <w:r w:rsidRPr="009A00CF">
        <w:rPr>
          <w:rStyle w:val="small-caps"/>
          <w:rFonts w:asciiTheme="minorHAnsi" w:hAnsiTheme="minorHAnsi" w:cstheme="minorHAnsi"/>
          <w:smallCaps/>
          <w:color w:val="000000"/>
          <w:sz w:val="20"/>
          <w:szCs w:val="20"/>
        </w:rPr>
        <w:t>Lord</w:t>
      </w:r>
      <w:r w:rsidRPr="009A00CF">
        <w:rPr>
          <w:rStyle w:val="text"/>
          <w:rFonts w:asciiTheme="minorHAnsi" w:hAnsiTheme="minorHAnsi" w:cstheme="minorHAnsi"/>
          <w:color w:val="000000"/>
          <w:sz w:val="20"/>
          <w:szCs w:val="20"/>
        </w:rPr>
        <w:t> are right,</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giving joy to the heart.</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The commands of the </w:t>
      </w:r>
      <w:r w:rsidRPr="009A00CF">
        <w:rPr>
          <w:rStyle w:val="small-caps"/>
          <w:rFonts w:asciiTheme="minorHAnsi" w:hAnsiTheme="minorHAnsi" w:cstheme="minorHAnsi"/>
          <w:smallCaps/>
          <w:color w:val="000000"/>
          <w:sz w:val="20"/>
          <w:szCs w:val="20"/>
        </w:rPr>
        <w:t>Lord</w:t>
      </w:r>
      <w:r w:rsidRPr="009A00CF">
        <w:rPr>
          <w:rStyle w:val="text"/>
          <w:rFonts w:asciiTheme="minorHAnsi" w:hAnsiTheme="minorHAnsi" w:cstheme="minorHAnsi"/>
          <w:color w:val="000000"/>
          <w:sz w:val="20"/>
          <w:szCs w:val="20"/>
        </w:rPr>
        <w:t> are radiant,</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giving light to the eyes.</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b/>
          <w:bCs/>
          <w:color w:val="000000"/>
          <w:sz w:val="20"/>
          <w:szCs w:val="20"/>
          <w:vertAlign w:val="superscript"/>
        </w:rPr>
        <w:t>11 </w:t>
      </w:r>
      <w:r w:rsidRPr="009A00CF">
        <w:rPr>
          <w:rStyle w:val="text"/>
          <w:rFonts w:asciiTheme="minorHAnsi" w:hAnsiTheme="minorHAnsi" w:cstheme="minorHAnsi"/>
          <w:color w:val="000000"/>
          <w:sz w:val="20"/>
          <w:szCs w:val="20"/>
        </w:rPr>
        <w:t>By them your servant is warned;</w:t>
      </w:r>
      <w:r>
        <w:rPr>
          <w:rStyle w:val="text"/>
          <w:rFonts w:asciiTheme="minorHAnsi" w:hAnsiTheme="minorHAnsi" w:cstheme="minorHAnsi"/>
          <w:color w:val="000000"/>
          <w:sz w:val="20"/>
          <w:szCs w:val="20"/>
        </w:rPr>
        <w:t xml:space="preserve"> </w:t>
      </w:r>
      <w:r w:rsidRPr="009A00CF">
        <w:rPr>
          <w:rStyle w:val="text"/>
          <w:rFonts w:asciiTheme="minorHAnsi" w:hAnsiTheme="minorHAnsi" w:cstheme="minorHAnsi"/>
          <w:color w:val="000000"/>
          <w:sz w:val="20"/>
          <w:szCs w:val="20"/>
        </w:rPr>
        <w:t>in keeping them there is great reward.</w:t>
      </w:r>
    </w:p>
    <w:p w14:paraId="12642185" w14:textId="77777777" w:rsidR="00775B44" w:rsidRDefault="00775B44" w:rsidP="00FA32C2">
      <w:pPr>
        <w:spacing w:after="200"/>
        <w:ind w:left="360"/>
        <w:contextualSpacing/>
        <w:rPr>
          <w:rFonts w:asciiTheme="minorHAnsi" w:hAnsiTheme="minorHAnsi" w:cs="Arial"/>
          <w:b/>
          <w:sz w:val="22"/>
          <w:szCs w:val="22"/>
        </w:rPr>
      </w:pPr>
    </w:p>
    <w:p w14:paraId="3A29E423" w14:textId="07CE5A20" w:rsidR="00FA32C2" w:rsidRDefault="00FA32C2" w:rsidP="00FA32C2">
      <w:pPr>
        <w:spacing w:after="200"/>
        <w:ind w:left="360"/>
        <w:contextualSpacing/>
        <w:rPr>
          <w:rFonts w:ascii="Calibri" w:hAnsi="Calibri" w:cs="Calibri"/>
          <w:b/>
          <w:i/>
          <w:sz w:val="22"/>
          <w:szCs w:val="22"/>
        </w:rPr>
      </w:pPr>
      <w:r w:rsidRPr="009A00CF">
        <w:rPr>
          <w:rFonts w:asciiTheme="minorHAnsi" w:hAnsiTheme="minorHAnsi" w:cs="Arial"/>
          <w:b/>
          <w:sz w:val="22"/>
          <w:szCs w:val="22"/>
        </w:rPr>
        <w:t>Psalm 119:105</w:t>
      </w:r>
      <w:r w:rsidRPr="006A143A">
        <w:rPr>
          <w:rFonts w:asciiTheme="minorHAnsi" w:hAnsiTheme="minorHAnsi" w:cs="Arial"/>
          <w:sz w:val="22"/>
          <w:szCs w:val="22"/>
        </w:rPr>
        <w:t xml:space="preserve"> </w:t>
      </w:r>
      <w:r w:rsidR="009A00CF" w:rsidRPr="00420505">
        <w:rPr>
          <w:rFonts w:ascii="Calibri" w:hAnsi="Calibri" w:cs="Calibri"/>
          <w:b/>
          <w:i/>
          <w:sz w:val="22"/>
          <w:szCs w:val="22"/>
        </w:rPr>
        <w:t>New International Version (NIV)</w:t>
      </w:r>
    </w:p>
    <w:p w14:paraId="13AEBAC9" w14:textId="6985C567" w:rsidR="009A00CF" w:rsidRPr="009A00CF" w:rsidRDefault="009A00CF" w:rsidP="00FA32C2">
      <w:pPr>
        <w:spacing w:after="200"/>
        <w:ind w:left="360"/>
        <w:contextualSpacing/>
        <w:rPr>
          <w:rFonts w:asciiTheme="minorHAnsi" w:hAnsiTheme="minorHAnsi" w:cstheme="minorHAnsi"/>
          <w:sz w:val="20"/>
          <w:szCs w:val="20"/>
        </w:rPr>
      </w:pPr>
      <w:r w:rsidRPr="009A00CF">
        <w:rPr>
          <w:rStyle w:val="text"/>
          <w:rFonts w:asciiTheme="minorHAnsi" w:hAnsiTheme="minorHAnsi" w:cstheme="minorHAnsi"/>
          <w:b/>
          <w:bCs/>
          <w:color w:val="000000"/>
          <w:sz w:val="20"/>
          <w:szCs w:val="20"/>
          <w:shd w:val="clear" w:color="auto" w:fill="FFFFFF"/>
          <w:vertAlign w:val="superscript"/>
        </w:rPr>
        <w:t>105 </w:t>
      </w:r>
      <w:r w:rsidRPr="009A00CF">
        <w:rPr>
          <w:rStyle w:val="text"/>
          <w:rFonts w:asciiTheme="minorHAnsi" w:hAnsiTheme="minorHAnsi" w:cstheme="minorHAnsi"/>
          <w:color w:val="000000"/>
          <w:sz w:val="20"/>
          <w:szCs w:val="20"/>
          <w:shd w:val="clear" w:color="auto" w:fill="FFFFFF"/>
        </w:rPr>
        <w:t>Your word is a lamp for my feet,</w:t>
      </w:r>
      <w:r w:rsidRPr="009A00CF">
        <w:rPr>
          <w:rStyle w:val="indent-1-breaks"/>
          <w:rFonts w:asciiTheme="minorHAnsi" w:hAnsiTheme="minorHAnsi" w:cstheme="minorHAnsi"/>
          <w:color w:val="000000"/>
          <w:sz w:val="20"/>
          <w:szCs w:val="20"/>
          <w:shd w:val="clear" w:color="auto" w:fill="FFFFFF"/>
        </w:rPr>
        <w:t> </w:t>
      </w:r>
      <w:r w:rsidRPr="009A00CF">
        <w:rPr>
          <w:rStyle w:val="text"/>
          <w:rFonts w:asciiTheme="minorHAnsi" w:hAnsiTheme="minorHAnsi" w:cstheme="minorHAnsi"/>
          <w:color w:val="000000"/>
          <w:sz w:val="20"/>
          <w:szCs w:val="20"/>
          <w:shd w:val="clear" w:color="auto" w:fill="FFFFFF"/>
        </w:rPr>
        <w:t>a light on my path.</w:t>
      </w:r>
    </w:p>
    <w:p w14:paraId="7421DE2A" w14:textId="77777777" w:rsidR="00FA32C2" w:rsidRPr="006A143A" w:rsidRDefault="00FA32C2" w:rsidP="00FA32C2">
      <w:pPr>
        <w:spacing w:after="200"/>
        <w:ind w:left="360"/>
        <w:contextualSpacing/>
        <w:rPr>
          <w:rFonts w:asciiTheme="minorHAnsi" w:hAnsiTheme="minorHAnsi" w:cs="Arial"/>
          <w:sz w:val="22"/>
          <w:szCs w:val="22"/>
        </w:rPr>
      </w:pPr>
    </w:p>
    <w:p w14:paraId="5254EE16" w14:textId="0666E4A5" w:rsidR="00FA32C2" w:rsidRDefault="00FA32C2" w:rsidP="00FA32C2">
      <w:pPr>
        <w:spacing w:after="200"/>
        <w:ind w:left="360"/>
        <w:contextualSpacing/>
        <w:rPr>
          <w:rFonts w:ascii="Calibri" w:hAnsi="Calibri" w:cs="Calibri"/>
          <w:b/>
          <w:i/>
          <w:sz w:val="22"/>
          <w:szCs w:val="22"/>
        </w:rPr>
      </w:pPr>
      <w:r w:rsidRPr="009A00CF">
        <w:rPr>
          <w:rFonts w:asciiTheme="minorHAnsi" w:hAnsiTheme="minorHAnsi" w:cs="Arial"/>
          <w:b/>
          <w:sz w:val="22"/>
          <w:szCs w:val="22"/>
        </w:rPr>
        <w:t>Psalm 119:98-100</w:t>
      </w:r>
      <w:r w:rsidR="009A00CF">
        <w:rPr>
          <w:rFonts w:asciiTheme="minorHAnsi" w:hAnsiTheme="minorHAnsi" w:cs="Arial"/>
          <w:sz w:val="22"/>
          <w:szCs w:val="22"/>
        </w:rPr>
        <w:t xml:space="preserve"> </w:t>
      </w:r>
      <w:r w:rsidR="009A00CF" w:rsidRPr="00420505">
        <w:rPr>
          <w:rFonts w:ascii="Calibri" w:hAnsi="Calibri" w:cs="Calibri"/>
          <w:b/>
          <w:i/>
          <w:sz w:val="22"/>
          <w:szCs w:val="22"/>
        </w:rPr>
        <w:t>New International Version (NIV)</w:t>
      </w:r>
    </w:p>
    <w:p w14:paraId="345E464A" w14:textId="5E939FA5" w:rsidR="009A00CF" w:rsidRPr="009A00CF" w:rsidRDefault="009A00CF" w:rsidP="00FA32C2">
      <w:pPr>
        <w:spacing w:after="200"/>
        <w:ind w:left="360"/>
        <w:contextualSpacing/>
        <w:rPr>
          <w:rFonts w:asciiTheme="minorHAnsi" w:hAnsiTheme="minorHAnsi" w:cstheme="minorHAnsi"/>
          <w:sz w:val="20"/>
          <w:szCs w:val="20"/>
        </w:rPr>
      </w:pPr>
      <w:r w:rsidRPr="009A00CF">
        <w:rPr>
          <w:rStyle w:val="text"/>
          <w:rFonts w:asciiTheme="minorHAnsi" w:hAnsiTheme="minorHAnsi" w:cstheme="minorHAnsi"/>
          <w:b/>
          <w:bCs/>
          <w:color w:val="000000"/>
          <w:sz w:val="20"/>
          <w:szCs w:val="20"/>
          <w:shd w:val="clear" w:color="auto" w:fill="FFFFFF"/>
          <w:vertAlign w:val="superscript"/>
        </w:rPr>
        <w:t>98 </w:t>
      </w:r>
      <w:r w:rsidRPr="009A00CF">
        <w:rPr>
          <w:rStyle w:val="text"/>
          <w:rFonts w:asciiTheme="minorHAnsi" w:hAnsiTheme="minorHAnsi" w:cstheme="minorHAnsi"/>
          <w:color w:val="000000"/>
          <w:sz w:val="20"/>
          <w:szCs w:val="20"/>
          <w:shd w:val="clear" w:color="auto" w:fill="FFFFFF"/>
        </w:rPr>
        <w:t>Your commands are always with me</w:t>
      </w:r>
      <w:r>
        <w:rPr>
          <w:rStyle w:val="text"/>
          <w:rFonts w:asciiTheme="minorHAnsi" w:hAnsiTheme="minorHAnsi" w:cstheme="minorHAnsi"/>
          <w:color w:val="000000"/>
          <w:sz w:val="20"/>
          <w:szCs w:val="20"/>
          <w:shd w:val="clear" w:color="auto" w:fill="FFFFFF"/>
        </w:rPr>
        <w:t xml:space="preserve"> </w:t>
      </w:r>
      <w:r w:rsidRPr="009A00CF">
        <w:rPr>
          <w:rStyle w:val="text"/>
          <w:rFonts w:asciiTheme="minorHAnsi" w:hAnsiTheme="minorHAnsi" w:cstheme="minorHAnsi"/>
          <w:color w:val="000000"/>
          <w:sz w:val="20"/>
          <w:szCs w:val="20"/>
          <w:shd w:val="clear" w:color="auto" w:fill="FFFFFF"/>
        </w:rPr>
        <w:t>and make me wiser than my enemies.</w:t>
      </w:r>
      <w:r>
        <w:rPr>
          <w:rStyle w:val="text"/>
          <w:rFonts w:asciiTheme="minorHAnsi" w:hAnsiTheme="minorHAnsi" w:cstheme="minorHAnsi"/>
          <w:color w:val="000000"/>
          <w:sz w:val="20"/>
          <w:szCs w:val="20"/>
          <w:shd w:val="clear" w:color="auto" w:fill="FFFFFF"/>
        </w:rPr>
        <w:t xml:space="preserve"> </w:t>
      </w:r>
      <w:r w:rsidRPr="009A00CF">
        <w:rPr>
          <w:rStyle w:val="text"/>
          <w:rFonts w:asciiTheme="minorHAnsi" w:hAnsiTheme="minorHAnsi" w:cstheme="minorHAnsi"/>
          <w:b/>
          <w:bCs/>
          <w:color w:val="000000"/>
          <w:sz w:val="20"/>
          <w:szCs w:val="20"/>
          <w:shd w:val="clear" w:color="auto" w:fill="FFFFFF"/>
          <w:vertAlign w:val="superscript"/>
        </w:rPr>
        <w:t>99 </w:t>
      </w:r>
      <w:r w:rsidRPr="009A00CF">
        <w:rPr>
          <w:rStyle w:val="text"/>
          <w:rFonts w:asciiTheme="minorHAnsi" w:hAnsiTheme="minorHAnsi" w:cstheme="minorHAnsi"/>
          <w:color w:val="000000"/>
          <w:sz w:val="20"/>
          <w:szCs w:val="20"/>
          <w:shd w:val="clear" w:color="auto" w:fill="FFFFFF"/>
        </w:rPr>
        <w:t>I have more insight than all my teachers,</w:t>
      </w:r>
      <w:r>
        <w:rPr>
          <w:rStyle w:val="text"/>
          <w:rFonts w:asciiTheme="minorHAnsi" w:hAnsiTheme="minorHAnsi" w:cstheme="minorHAnsi"/>
          <w:color w:val="000000"/>
          <w:sz w:val="20"/>
          <w:szCs w:val="20"/>
          <w:shd w:val="clear" w:color="auto" w:fill="FFFFFF"/>
        </w:rPr>
        <w:t xml:space="preserve"> </w:t>
      </w:r>
      <w:r w:rsidRPr="009A00CF">
        <w:rPr>
          <w:rStyle w:val="text"/>
          <w:rFonts w:asciiTheme="minorHAnsi" w:hAnsiTheme="minorHAnsi" w:cstheme="minorHAnsi"/>
          <w:color w:val="000000"/>
          <w:sz w:val="20"/>
          <w:szCs w:val="20"/>
          <w:shd w:val="clear" w:color="auto" w:fill="FFFFFF"/>
        </w:rPr>
        <w:t>for I meditate on your statutes.</w:t>
      </w:r>
      <w:r>
        <w:rPr>
          <w:rStyle w:val="text"/>
          <w:rFonts w:asciiTheme="minorHAnsi" w:hAnsiTheme="minorHAnsi" w:cstheme="minorHAnsi"/>
          <w:color w:val="000000"/>
          <w:sz w:val="20"/>
          <w:szCs w:val="20"/>
          <w:shd w:val="clear" w:color="auto" w:fill="FFFFFF"/>
        </w:rPr>
        <w:t xml:space="preserve"> </w:t>
      </w:r>
      <w:r w:rsidRPr="009A00CF">
        <w:rPr>
          <w:rStyle w:val="text"/>
          <w:rFonts w:asciiTheme="minorHAnsi" w:hAnsiTheme="minorHAnsi" w:cstheme="minorHAnsi"/>
          <w:b/>
          <w:bCs/>
          <w:color w:val="000000"/>
          <w:sz w:val="20"/>
          <w:szCs w:val="20"/>
          <w:shd w:val="clear" w:color="auto" w:fill="FFFFFF"/>
          <w:vertAlign w:val="superscript"/>
        </w:rPr>
        <w:t>100 </w:t>
      </w:r>
      <w:r w:rsidRPr="009A00CF">
        <w:rPr>
          <w:rStyle w:val="text"/>
          <w:rFonts w:asciiTheme="minorHAnsi" w:hAnsiTheme="minorHAnsi" w:cstheme="minorHAnsi"/>
          <w:color w:val="000000"/>
          <w:sz w:val="20"/>
          <w:szCs w:val="20"/>
          <w:shd w:val="clear" w:color="auto" w:fill="FFFFFF"/>
        </w:rPr>
        <w:t>I have more understanding than the elders,</w:t>
      </w:r>
      <w:r>
        <w:rPr>
          <w:rStyle w:val="text"/>
          <w:rFonts w:asciiTheme="minorHAnsi" w:hAnsiTheme="minorHAnsi" w:cstheme="minorHAnsi"/>
          <w:color w:val="000000"/>
          <w:sz w:val="20"/>
          <w:szCs w:val="20"/>
          <w:shd w:val="clear" w:color="auto" w:fill="FFFFFF"/>
        </w:rPr>
        <w:t xml:space="preserve"> </w:t>
      </w:r>
      <w:r w:rsidRPr="009A00CF">
        <w:rPr>
          <w:rStyle w:val="text"/>
          <w:rFonts w:asciiTheme="minorHAnsi" w:hAnsiTheme="minorHAnsi" w:cstheme="minorHAnsi"/>
          <w:color w:val="000000"/>
          <w:sz w:val="20"/>
          <w:szCs w:val="20"/>
          <w:shd w:val="clear" w:color="auto" w:fill="FFFFFF"/>
        </w:rPr>
        <w:t>for I obey your precepts.</w:t>
      </w:r>
    </w:p>
    <w:p w14:paraId="1F3EB383" w14:textId="77777777" w:rsidR="00FA32C2" w:rsidRPr="006A143A" w:rsidRDefault="00FA32C2" w:rsidP="00FA32C2">
      <w:pPr>
        <w:spacing w:after="200"/>
        <w:ind w:left="360"/>
        <w:contextualSpacing/>
        <w:rPr>
          <w:rFonts w:asciiTheme="minorHAnsi" w:hAnsiTheme="minorHAnsi" w:cs="Arial"/>
          <w:sz w:val="22"/>
          <w:szCs w:val="22"/>
        </w:rPr>
      </w:pPr>
    </w:p>
    <w:p w14:paraId="4379632F" w14:textId="77777777" w:rsidR="00FA32C2" w:rsidRDefault="00FA32C2" w:rsidP="00FA32C2">
      <w:pPr>
        <w:spacing w:after="200"/>
        <w:contextualSpacing/>
        <w:rPr>
          <w:rFonts w:asciiTheme="minorHAnsi" w:hAnsiTheme="minorHAnsi" w:cs="Arial"/>
          <w:sz w:val="22"/>
          <w:szCs w:val="22"/>
        </w:rPr>
      </w:pPr>
    </w:p>
    <w:p w14:paraId="22DEDD90" w14:textId="1FE95051" w:rsidR="00FA32C2" w:rsidRDefault="00FA32C2" w:rsidP="00972A84">
      <w:pPr>
        <w:spacing w:after="200"/>
        <w:ind w:firstLine="360"/>
        <w:contextualSpacing/>
        <w:rPr>
          <w:rFonts w:asciiTheme="minorHAnsi" w:hAnsiTheme="minorHAnsi" w:cs="Arial"/>
          <w:sz w:val="22"/>
          <w:szCs w:val="22"/>
        </w:rPr>
      </w:pPr>
      <w:r w:rsidRPr="006A143A">
        <w:rPr>
          <w:rFonts w:asciiTheme="minorHAnsi" w:hAnsiTheme="minorHAnsi" w:cs="Arial"/>
          <w:sz w:val="22"/>
          <w:szCs w:val="22"/>
        </w:rPr>
        <w:t>Which of these benefits have you experience</w:t>
      </w:r>
      <w:r w:rsidR="009A00CF">
        <w:rPr>
          <w:rFonts w:asciiTheme="minorHAnsi" w:hAnsiTheme="minorHAnsi" w:cs="Arial"/>
          <w:sz w:val="22"/>
          <w:szCs w:val="22"/>
        </w:rPr>
        <w:t>d</w:t>
      </w:r>
      <w:r w:rsidRPr="006A143A">
        <w:rPr>
          <w:rFonts w:asciiTheme="minorHAnsi" w:hAnsiTheme="minorHAnsi" w:cs="Arial"/>
          <w:sz w:val="22"/>
          <w:szCs w:val="22"/>
        </w:rPr>
        <w:t xml:space="preserve"> in your own life?</w:t>
      </w:r>
    </w:p>
    <w:p w14:paraId="5AE6AED5" w14:textId="77777777" w:rsidR="00FA32C2" w:rsidRDefault="00FA32C2" w:rsidP="00FA32C2">
      <w:pPr>
        <w:spacing w:after="200"/>
        <w:ind w:left="720"/>
        <w:contextualSpacing/>
        <w:rPr>
          <w:rFonts w:asciiTheme="minorHAnsi" w:hAnsiTheme="minorHAnsi" w:cs="Arial"/>
          <w:sz w:val="22"/>
          <w:szCs w:val="22"/>
        </w:rPr>
      </w:pPr>
    </w:p>
    <w:p w14:paraId="5ECE1332" w14:textId="77777777" w:rsidR="00FA32C2" w:rsidRDefault="00FA32C2" w:rsidP="00FA32C2">
      <w:pPr>
        <w:spacing w:after="200"/>
        <w:ind w:left="720"/>
        <w:contextualSpacing/>
        <w:rPr>
          <w:rFonts w:asciiTheme="minorHAnsi" w:hAnsiTheme="minorHAnsi" w:cs="Arial"/>
          <w:sz w:val="22"/>
          <w:szCs w:val="22"/>
        </w:rPr>
      </w:pPr>
    </w:p>
    <w:p w14:paraId="22C33BA2" w14:textId="77777777" w:rsidR="00FA32C2" w:rsidRPr="006A143A" w:rsidRDefault="00FA32C2" w:rsidP="00972A84">
      <w:pPr>
        <w:spacing w:after="200"/>
        <w:ind w:firstLine="360"/>
        <w:contextualSpacing/>
        <w:rPr>
          <w:rFonts w:asciiTheme="minorHAnsi" w:hAnsiTheme="minorHAnsi" w:cs="Arial"/>
          <w:sz w:val="22"/>
          <w:szCs w:val="22"/>
        </w:rPr>
      </w:pPr>
      <w:r w:rsidRPr="006A143A">
        <w:rPr>
          <w:rFonts w:asciiTheme="minorHAnsi" w:hAnsiTheme="minorHAnsi" w:cs="Arial"/>
          <w:sz w:val="22"/>
          <w:szCs w:val="22"/>
        </w:rPr>
        <w:t>Which of the benefits in these passages is most motivational for you?</w:t>
      </w:r>
    </w:p>
    <w:p w14:paraId="36D380DB" w14:textId="77777777" w:rsidR="00FA32C2" w:rsidRDefault="00FA32C2" w:rsidP="00FA32C2">
      <w:pPr>
        <w:autoSpaceDE w:val="0"/>
        <w:autoSpaceDN w:val="0"/>
        <w:adjustRightInd w:val="0"/>
        <w:rPr>
          <w:rFonts w:asciiTheme="minorHAnsi" w:hAnsiTheme="minorHAnsi" w:cs="Arial"/>
          <w:sz w:val="22"/>
          <w:szCs w:val="22"/>
        </w:rPr>
      </w:pPr>
    </w:p>
    <w:p w14:paraId="6B032494" w14:textId="77777777" w:rsidR="00FA32C2" w:rsidRPr="00D270E1" w:rsidRDefault="00FA32C2" w:rsidP="00FA32C2">
      <w:pPr>
        <w:autoSpaceDE w:val="0"/>
        <w:autoSpaceDN w:val="0"/>
        <w:adjustRightInd w:val="0"/>
        <w:rPr>
          <w:rFonts w:asciiTheme="minorHAnsi" w:hAnsiTheme="minorHAnsi" w:cs="Arial"/>
          <w:sz w:val="22"/>
          <w:szCs w:val="22"/>
        </w:rPr>
      </w:pPr>
    </w:p>
    <w:p w14:paraId="729F257E" w14:textId="4BB0A62D" w:rsidR="00FA32C2" w:rsidRPr="0099141F" w:rsidRDefault="00641058"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FA32C2">
        <w:rPr>
          <w:rFonts w:asciiTheme="minorHAnsi" w:hAnsiTheme="minorHAnsi" w:cs="Arial"/>
          <w:b/>
          <w:bCs/>
          <w:caps/>
          <w:color w:val="FFFFFF"/>
          <w:sz w:val="22"/>
          <w:szCs w:val="22"/>
        </w:rPr>
        <w:t>taking it home</w:t>
      </w:r>
    </w:p>
    <w:p w14:paraId="5E6E49FC" w14:textId="74763677" w:rsidR="00FA32C2" w:rsidRDefault="00FA32C2" w:rsidP="00FA32C2">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6781C594" w14:textId="77777777" w:rsidR="00197EFF" w:rsidRPr="00197EFF"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1. Are there any adjustments you want to consider making to help you keep God’s Word at the center of your life?</w:t>
      </w:r>
    </w:p>
    <w:p w14:paraId="7885B586" w14:textId="77777777" w:rsidR="00197EFF" w:rsidRPr="00197EFF"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3C91D210" w14:textId="77777777" w:rsidR="00197EFF" w:rsidRPr="00197EFF" w:rsidRDefault="00197EFF" w:rsidP="00641058">
      <w:pPr>
        <w:pStyle w:val="Header"/>
        <w:widowControl w:val="0"/>
        <w:tabs>
          <w:tab w:val="clear" w:pos="4320"/>
          <w:tab w:val="clear" w:pos="8640"/>
        </w:tabs>
        <w:ind w:firstLine="360"/>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Possible ideas:</w:t>
      </w:r>
    </w:p>
    <w:p w14:paraId="4134775F" w14:textId="617571BC" w:rsidR="00197EFF" w:rsidRPr="00197EFF" w:rsidRDefault="00197EFF" w:rsidP="00641058">
      <w:pPr>
        <w:pStyle w:val="Header"/>
        <w:widowControl w:val="0"/>
        <w:numPr>
          <w:ilvl w:val="0"/>
          <w:numId w:val="39"/>
        </w:numPr>
        <w:tabs>
          <w:tab w:val="clear" w:pos="4320"/>
          <w:tab w:val="clear" w:pos="8640"/>
        </w:tabs>
        <w:ind w:left="1080" w:hanging="450"/>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Spending a little more time reading or listening to the Bible, praying or memorizing Scripture</w:t>
      </w:r>
    </w:p>
    <w:p w14:paraId="14D43CE6" w14:textId="70ABF2EB" w:rsidR="00197EFF" w:rsidRPr="00197EFF" w:rsidRDefault="00197EFF" w:rsidP="00641058">
      <w:pPr>
        <w:pStyle w:val="Header"/>
        <w:widowControl w:val="0"/>
        <w:numPr>
          <w:ilvl w:val="0"/>
          <w:numId w:val="39"/>
        </w:numPr>
        <w:tabs>
          <w:tab w:val="clear" w:pos="4320"/>
          <w:tab w:val="clear" w:pos="8640"/>
        </w:tabs>
        <w:ind w:left="1080" w:hanging="450"/>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 xml:space="preserve">More focus on or time thinking through the sermon or Life Group </w:t>
      </w:r>
      <w:r w:rsidR="00F66237" w:rsidRPr="00641058">
        <w:rPr>
          <w:rFonts w:asciiTheme="minorHAnsi" w:eastAsia="Calibri" w:hAnsiTheme="minorHAnsi" w:cs="Arial"/>
          <w:bCs/>
          <w:iCs/>
          <w:sz w:val="22"/>
          <w:szCs w:val="22"/>
        </w:rPr>
        <w:t>Study Questions</w:t>
      </w:r>
    </w:p>
    <w:p w14:paraId="2D30FEAD" w14:textId="0F9304F4" w:rsidR="00197EFF" w:rsidRPr="00197EFF" w:rsidRDefault="00197EFF" w:rsidP="00641058">
      <w:pPr>
        <w:pStyle w:val="Header"/>
        <w:widowControl w:val="0"/>
        <w:numPr>
          <w:ilvl w:val="0"/>
          <w:numId w:val="39"/>
        </w:numPr>
        <w:tabs>
          <w:tab w:val="clear" w:pos="4320"/>
          <w:tab w:val="clear" w:pos="8640"/>
        </w:tabs>
        <w:ind w:left="1080" w:hanging="450"/>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Process what you’re reading, learning, being challenged with or questioning with a friend or your group</w:t>
      </w:r>
    </w:p>
    <w:p w14:paraId="4BA6F263" w14:textId="77777777" w:rsidR="00197EFF" w:rsidRPr="00197EFF" w:rsidRDefault="00197EFF" w:rsidP="00641058">
      <w:pPr>
        <w:pStyle w:val="Header"/>
        <w:widowControl w:val="0"/>
        <w:numPr>
          <w:ilvl w:val="0"/>
          <w:numId w:val="39"/>
        </w:numPr>
        <w:tabs>
          <w:tab w:val="clear" w:pos="4320"/>
          <w:tab w:val="clear" w:pos="8640"/>
        </w:tabs>
        <w:ind w:left="1080" w:hanging="450"/>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Other_______________________</w:t>
      </w:r>
    </w:p>
    <w:p w14:paraId="5EAD9B00" w14:textId="77777777" w:rsidR="00197EFF" w:rsidRPr="00197EFF"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76145DED" w14:textId="39A86411" w:rsidR="00197EFF"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2. Looking back on this week’s sermon and study, what is most important for you to remember?</w:t>
      </w:r>
    </w:p>
    <w:p w14:paraId="0C13AEC7" w14:textId="6A24D086" w:rsidR="00197EFF" w:rsidRPr="00C00355"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52"/>
          <w:szCs w:val="36"/>
        </w:rPr>
      </w:pPr>
    </w:p>
    <w:tbl>
      <w:tblPr>
        <w:tblStyle w:val="TableGrid"/>
        <w:tblpPr w:leftFromText="187" w:rightFromText="187" w:vertAnchor="text" w:horzAnchor="margin" w:tblpY="139"/>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24EB2" w14:paraId="3418F2F4" w14:textId="77777777" w:rsidTr="00B24EB2">
        <w:tc>
          <w:tcPr>
            <w:tcW w:w="10790" w:type="dxa"/>
          </w:tcPr>
          <w:p w14:paraId="011D5B77" w14:textId="77777777" w:rsidR="00B24EB2" w:rsidRPr="00972A84" w:rsidRDefault="00B24EB2" w:rsidP="00B24EB2">
            <w:pPr>
              <w:pStyle w:val="Header"/>
              <w:widowControl w:val="0"/>
              <w:tabs>
                <w:tab w:val="right" w:pos="7110"/>
                <w:tab w:val="left" w:pos="8010"/>
                <w:tab w:val="left" w:pos="11520"/>
              </w:tabs>
              <w:ind w:right="-4"/>
              <w:contextualSpacing/>
              <w:rPr>
                <w:rFonts w:asciiTheme="minorHAnsi" w:eastAsia="Calibri" w:hAnsiTheme="minorHAnsi" w:cs="Arial"/>
                <w:b/>
                <w:bCs/>
                <w:iCs/>
                <w:sz w:val="8"/>
                <w:szCs w:val="22"/>
              </w:rPr>
            </w:pPr>
          </w:p>
          <w:p w14:paraId="5E4A82F3" w14:textId="77777777" w:rsidR="00B24EB2" w:rsidRPr="00972A84" w:rsidRDefault="00B24EB2" w:rsidP="00B24EB2">
            <w:pPr>
              <w:pStyle w:val="Header"/>
              <w:widowControl w:val="0"/>
              <w:tabs>
                <w:tab w:val="right" w:pos="7110"/>
                <w:tab w:val="left" w:pos="8010"/>
                <w:tab w:val="left" w:pos="11520"/>
              </w:tabs>
              <w:ind w:left="-15" w:right="-4" w:firstLine="360"/>
              <w:contextualSpacing/>
              <w:rPr>
                <w:rFonts w:asciiTheme="minorHAnsi" w:eastAsia="Calibri" w:hAnsiTheme="minorHAnsi" w:cs="Arial"/>
                <w:b/>
                <w:bCs/>
                <w:iCs/>
                <w:szCs w:val="22"/>
              </w:rPr>
            </w:pPr>
            <w:r w:rsidRPr="00972A84">
              <w:rPr>
                <w:rFonts w:asciiTheme="minorHAnsi" w:eastAsia="Calibri" w:hAnsiTheme="minorHAnsi" w:cs="Arial"/>
                <w:b/>
                <w:bCs/>
                <w:iCs/>
                <w:szCs w:val="22"/>
              </w:rPr>
              <w:t>Resources for Searching the Scriptures</w:t>
            </w:r>
          </w:p>
          <w:p w14:paraId="6B8E903F" w14:textId="77777777" w:rsidR="00B24EB2" w:rsidRPr="00972A84" w:rsidRDefault="00B24EB2" w:rsidP="00B24EB2">
            <w:pPr>
              <w:pStyle w:val="Header"/>
              <w:widowControl w:val="0"/>
              <w:tabs>
                <w:tab w:val="right" w:pos="7110"/>
                <w:tab w:val="left" w:pos="8010"/>
                <w:tab w:val="left" w:pos="11520"/>
              </w:tabs>
              <w:ind w:right="-4" w:firstLine="345"/>
              <w:contextualSpacing/>
              <w:rPr>
                <w:rFonts w:asciiTheme="minorHAnsi" w:eastAsia="Calibri" w:hAnsiTheme="minorHAnsi" w:cs="Arial"/>
                <w:bCs/>
                <w:iCs/>
                <w:szCs w:val="22"/>
              </w:rPr>
            </w:pPr>
            <w:r w:rsidRPr="00972A84">
              <w:rPr>
                <w:rFonts w:asciiTheme="minorHAnsi" w:eastAsia="Calibri" w:hAnsiTheme="minorHAnsi" w:cs="Arial"/>
                <w:bCs/>
                <w:iCs/>
                <w:szCs w:val="22"/>
              </w:rPr>
              <w:t>Here are some websites and tools to help you grow in your desire and ability to study the Bible:</w:t>
            </w:r>
          </w:p>
          <w:p w14:paraId="5740C2BD" w14:textId="77777777" w:rsidR="00B24EB2" w:rsidRPr="00972A84" w:rsidRDefault="00B24EB2" w:rsidP="00B24EB2">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6A7B9E41" w14:textId="77777777" w:rsidR="00B24EB2" w:rsidRPr="00972A84" w:rsidRDefault="00B24EB2" w:rsidP="00B24EB2">
            <w:pPr>
              <w:pStyle w:val="Header"/>
              <w:widowControl w:val="0"/>
              <w:numPr>
                <w:ilvl w:val="0"/>
                <w:numId w:val="39"/>
              </w:numPr>
              <w:tabs>
                <w:tab w:val="right" w:pos="7110"/>
                <w:tab w:val="left" w:pos="8010"/>
                <w:tab w:val="left" w:pos="11520"/>
              </w:tabs>
              <w:ind w:left="975" w:right="-4" w:hanging="360"/>
              <w:contextualSpacing/>
              <w:rPr>
                <w:rFonts w:asciiTheme="minorHAnsi" w:eastAsia="Calibri" w:hAnsiTheme="minorHAnsi" w:cs="Arial"/>
                <w:bCs/>
                <w:iCs/>
                <w:sz w:val="18"/>
                <w:szCs w:val="22"/>
              </w:rPr>
            </w:pPr>
            <w:r w:rsidRPr="00972A84">
              <w:rPr>
                <w:rFonts w:asciiTheme="minorHAnsi" w:eastAsia="Calibri" w:hAnsiTheme="minorHAnsi" w:cs="Arial"/>
                <w:b/>
                <w:bCs/>
                <w:iCs/>
                <w:sz w:val="18"/>
                <w:szCs w:val="22"/>
              </w:rPr>
              <w:t>Daily Dose</w:t>
            </w:r>
            <w:r w:rsidRPr="00972A84">
              <w:rPr>
                <w:rFonts w:asciiTheme="minorHAnsi" w:eastAsia="Calibri" w:hAnsiTheme="minorHAnsi" w:cs="Arial"/>
                <w:bCs/>
                <w:iCs/>
                <w:sz w:val="18"/>
                <w:szCs w:val="22"/>
              </w:rPr>
              <w:t xml:space="preserve"> – northcoastchurch.com/daily or text the keyword “daily” to 51400</w:t>
            </w:r>
          </w:p>
          <w:p w14:paraId="12154767" w14:textId="4E00E1CC" w:rsidR="00B24EB2" w:rsidRPr="00972A84" w:rsidRDefault="00B24EB2" w:rsidP="00F66237">
            <w:pPr>
              <w:pStyle w:val="Header"/>
              <w:widowControl w:val="0"/>
              <w:numPr>
                <w:ilvl w:val="0"/>
                <w:numId w:val="39"/>
              </w:numPr>
              <w:tabs>
                <w:tab w:val="right" w:pos="7110"/>
                <w:tab w:val="left" w:pos="8010"/>
                <w:tab w:val="left" w:pos="11520"/>
              </w:tabs>
              <w:ind w:left="975" w:right="-4" w:hanging="360"/>
              <w:contextualSpacing/>
              <w:rPr>
                <w:rFonts w:asciiTheme="minorHAnsi" w:eastAsia="Calibri" w:hAnsiTheme="minorHAnsi" w:cs="Arial"/>
                <w:bCs/>
                <w:iCs/>
                <w:sz w:val="18"/>
                <w:szCs w:val="22"/>
              </w:rPr>
            </w:pPr>
            <w:r w:rsidRPr="00972A84">
              <w:rPr>
                <w:rFonts w:asciiTheme="minorHAnsi" w:eastAsia="Calibri" w:hAnsiTheme="minorHAnsi" w:cs="Arial"/>
                <w:b/>
                <w:bCs/>
                <w:iCs/>
                <w:sz w:val="18"/>
                <w:szCs w:val="22"/>
              </w:rPr>
              <w:t xml:space="preserve">Wayne Cordeiro </w:t>
            </w:r>
            <w:r w:rsidRPr="00972A84">
              <w:rPr>
                <w:rFonts w:asciiTheme="minorHAnsi" w:eastAsia="Calibri" w:hAnsiTheme="minorHAnsi" w:cs="Arial"/>
                <w:bCs/>
                <w:iCs/>
                <w:sz w:val="18"/>
                <w:szCs w:val="22"/>
              </w:rPr>
              <w:t xml:space="preserve">– SOAP Scripture, Observation, Application, Prayer </w:t>
            </w:r>
            <w:r w:rsidR="00F66237" w:rsidRPr="00972A84">
              <w:rPr>
                <w:rFonts w:asciiTheme="minorHAnsi" w:eastAsia="Calibri" w:hAnsiTheme="minorHAnsi" w:cs="Arial"/>
                <w:bCs/>
                <w:iCs/>
                <w:sz w:val="18"/>
                <w:szCs w:val="22"/>
                <w:lang w:val="en-US"/>
              </w:rPr>
              <w:t xml:space="preserve"> </w:t>
            </w:r>
            <w:hyperlink r:id="rId10" w:history="1">
              <w:r w:rsidRPr="00972A84">
                <w:rPr>
                  <w:rStyle w:val="Hyperlink"/>
                  <w:rFonts w:asciiTheme="minorHAnsi" w:eastAsia="Calibri" w:hAnsiTheme="minorHAnsi" w:cs="Arial"/>
                  <w:bCs/>
                  <w:iCs/>
                  <w:sz w:val="18"/>
                  <w:szCs w:val="22"/>
                </w:rPr>
                <w:t>olivetree.com/blog/soap-</w:t>
              </w:r>
              <w:proofErr w:type="spellStart"/>
              <w:r w:rsidRPr="00972A84">
                <w:rPr>
                  <w:rStyle w:val="Hyperlink"/>
                  <w:rFonts w:asciiTheme="minorHAnsi" w:eastAsia="Calibri" w:hAnsiTheme="minorHAnsi" w:cs="Arial"/>
                  <w:bCs/>
                  <w:iCs/>
                  <w:sz w:val="18"/>
                  <w:szCs w:val="22"/>
                </w:rPr>
                <w:t>cordeiro</w:t>
              </w:r>
              <w:proofErr w:type="spellEnd"/>
              <w:r w:rsidRPr="00972A84">
                <w:rPr>
                  <w:rStyle w:val="Hyperlink"/>
                  <w:rFonts w:asciiTheme="minorHAnsi" w:eastAsia="Calibri" w:hAnsiTheme="minorHAnsi" w:cs="Arial"/>
                  <w:bCs/>
                  <w:iCs/>
                  <w:sz w:val="18"/>
                  <w:szCs w:val="22"/>
                </w:rPr>
                <w:t>/</w:t>
              </w:r>
            </w:hyperlink>
            <w:r w:rsidRPr="00972A84">
              <w:rPr>
                <w:rFonts w:asciiTheme="minorHAnsi" w:eastAsia="Calibri" w:hAnsiTheme="minorHAnsi" w:cs="Arial"/>
                <w:bCs/>
                <w:iCs/>
                <w:sz w:val="18"/>
                <w:szCs w:val="22"/>
              </w:rPr>
              <w:t xml:space="preserve">  </w:t>
            </w:r>
          </w:p>
          <w:p w14:paraId="0628329D" w14:textId="6C4A1E77" w:rsidR="00B24EB2" w:rsidRPr="00972A84" w:rsidRDefault="00B24EB2" w:rsidP="00F66237">
            <w:pPr>
              <w:pStyle w:val="Header"/>
              <w:widowControl w:val="0"/>
              <w:numPr>
                <w:ilvl w:val="0"/>
                <w:numId w:val="40"/>
              </w:numPr>
              <w:tabs>
                <w:tab w:val="right" w:pos="7110"/>
                <w:tab w:val="left" w:pos="8010"/>
                <w:tab w:val="left" w:pos="11520"/>
              </w:tabs>
              <w:ind w:left="975" w:right="-4" w:hanging="360"/>
              <w:contextualSpacing/>
              <w:rPr>
                <w:rFonts w:asciiTheme="minorHAnsi" w:eastAsia="Calibri" w:hAnsiTheme="minorHAnsi" w:cs="Arial"/>
                <w:bCs/>
                <w:iCs/>
                <w:sz w:val="18"/>
                <w:szCs w:val="22"/>
              </w:rPr>
            </w:pPr>
            <w:r w:rsidRPr="00972A84">
              <w:rPr>
                <w:rFonts w:asciiTheme="minorHAnsi" w:eastAsia="Calibri" w:hAnsiTheme="minorHAnsi" w:cs="Arial"/>
                <w:b/>
                <w:bCs/>
                <w:iCs/>
                <w:sz w:val="18"/>
                <w:szCs w:val="22"/>
              </w:rPr>
              <w:t>“How to Read the Bible like a Seminary Professor”</w:t>
            </w:r>
            <w:r w:rsidRPr="00972A84">
              <w:rPr>
                <w:rFonts w:asciiTheme="minorHAnsi" w:eastAsia="Calibri" w:hAnsiTheme="minorHAnsi" w:cs="Arial"/>
                <w:bCs/>
                <w:iCs/>
                <w:sz w:val="18"/>
                <w:szCs w:val="22"/>
              </w:rPr>
              <w:t xml:space="preserve"> – four-week free online course from Dallas</w:t>
            </w:r>
            <w:r w:rsidR="00F66237" w:rsidRPr="00972A84">
              <w:rPr>
                <w:rFonts w:asciiTheme="minorHAnsi" w:eastAsia="Calibri" w:hAnsiTheme="minorHAnsi" w:cs="Arial"/>
                <w:bCs/>
                <w:iCs/>
                <w:sz w:val="18"/>
                <w:szCs w:val="22"/>
                <w:lang w:val="en-US"/>
              </w:rPr>
              <w:t xml:space="preserve"> </w:t>
            </w:r>
            <w:r w:rsidRPr="00972A84">
              <w:rPr>
                <w:rFonts w:asciiTheme="minorHAnsi" w:eastAsia="Calibri" w:hAnsiTheme="minorHAnsi" w:cs="Arial"/>
                <w:bCs/>
                <w:iCs/>
                <w:sz w:val="18"/>
                <w:szCs w:val="22"/>
              </w:rPr>
              <w:t xml:space="preserve">Seminary </w:t>
            </w:r>
            <w:hyperlink r:id="rId11" w:history="1">
              <w:r w:rsidRPr="008F49BF">
                <w:rPr>
                  <w:rStyle w:val="Hyperlink"/>
                  <w:rFonts w:asciiTheme="minorHAnsi" w:eastAsia="Calibri" w:hAnsiTheme="minorHAnsi" w:cs="Arial"/>
                  <w:bCs/>
                  <w:iCs/>
                  <w:sz w:val="18"/>
                  <w:szCs w:val="22"/>
                </w:rPr>
                <w:t>courses.dts.edu</w:t>
              </w:r>
            </w:hyperlink>
            <w:r w:rsidRPr="00972A84">
              <w:rPr>
                <w:rFonts w:asciiTheme="minorHAnsi" w:eastAsia="Calibri" w:hAnsiTheme="minorHAnsi" w:cs="Arial"/>
                <w:bCs/>
                <w:iCs/>
                <w:sz w:val="18"/>
                <w:szCs w:val="22"/>
                <w:lang w:val="en-US"/>
              </w:rPr>
              <w:t xml:space="preserve"> </w:t>
            </w:r>
          </w:p>
          <w:p w14:paraId="4F2A59CC" w14:textId="403BABD5" w:rsidR="00B24EB2" w:rsidRPr="00972A84" w:rsidRDefault="00B24EB2" w:rsidP="00B24EB2">
            <w:pPr>
              <w:pStyle w:val="Header"/>
              <w:widowControl w:val="0"/>
              <w:numPr>
                <w:ilvl w:val="0"/>
                <w:numId w:val="40"/>
              </w:numPr>
              <w:tabs>
                <w:tab w:val="right" w:pos="7110"/>
                <w:tab w:val="left" w:pos="8010"/>
                <w:tab w:val="left" w:pos="11520"/>
              </w:tabs>
              <w:ind w:left="975" w:right="-4" w:hanging="360"/>
              <w:contextualSpacing/>
              <w:rPr>
                <w:rFonts w:asciiTheme="minorHAnsi" w:eastAsia="Calibri" w:hAnsiTheme="minorHAnsi" w:cs="Arial"/>
                <w:bCs/>
                <w:iCs/>
                <w:sz w:val="18"/>
                <w:szCs w:val="22"/>
              </w:rPr>
            </w:pPr>
            <w:r w:rsidRPr="00972A84">
              <w:rPr>
                <w:rFonts w:asciiTheme="minorHAnsi" w:eastAsia="Calibri" w:hAnsiTheme="minorHAnsi" w:cs="Arial"/>
                <w:b/>
                <w:bCs/>
                <w:iCs/>
                <w:sz w:val="18"/>
                <w:szCs w:val="22"/>
              </w:rPr>
              <w:t>Seven Minutes with God</w:t>
            </w:r>
            <w:r w:rsidR="00B8074E" w:rsidRPr="00972A84">
              <w:rPr>
                <w:rFonts w:asciiTheme="minorHAnsi" w:eastAsia="Calibri" w:hAnsiTheme="minorHAnsi" w:cs="Arial"/>
                <w:bCs/>
                <w:iCs/>
                <w:sz w:val="18"/>
                <w:szCs w:val="22"/>
              </w:rPr>
              <w:t xml:space="preserve"> – </w:t>
            </w:r>
            <w:r w:rsidR="00B8074E" w:rsidRPr="00972A84">
              <w:rPr>
                <w:rFonts w:asciiTheme="minorHAnsi" w:eastAsia="Calibri" w:hAnsiTheme="minorHAnsi" w:cs="Arial"/>
                <w:bCs/>
                <w:iCs/>
                <w:sz w:val="18"/>
                <w:szCs w:val="22"/>
                <w:lang w:val="en-US"/>
              </w:rPr>
              <w:t xml:space="preserve"> </w:t>
            </w:r>
            <w:hyperlink r:id="rId12" w:history="1">
              <w:r w:rsidRPr="00972A84">
                <w:rPr>
                  <w:rStyle w:val="Hyperlink"/>
                  <w:rFonts w:asciiTheme="minorHAnsi" w:eastAsia="Calibri" w:hAnsiTheme="minorHAnsi" w:cs="Arial"/>
                  <w:bCs/>
                  <w:iCs/>
                  <w:sz w:val="18"/>
                  <w:szCs w:val="22"/>
                </w:rPr>
                <w:t>navigators.org</w:t>
              </w:r>
            </w:hyperlink>
            <w:r w:rsidRPr="00972A84">
              <w:rPr>
                <w:rFonts w:asciiTheme="minorHAnsi" w:eastAsia="Calibri" w:hAnsiTheme="minorHAnsi" w:cs="Arial"/>
                <w:bCs/>
                <w:iCs/>
                <w:sz w:val="18"/>
                <w:szCs w:val="22"/>
                <w:lang w:val="en-US"/>
              </w:rPr>
              <w:t xml:space="preserve"> </w:t>
            </w:r>
            <w:r w:rsidRPr="00972A84">
              <w:rPr>
                <w:rFonts w:asciiTheme="minorHAnsi" w:eastAsia="Calibri" w:hAnsiTheme="minorHAnsi" w:cs="Arial"/>
                <w:bCs/>
                <w:iCs/>
                <w:sz w:val="18"/>
                <w:szCs w:val="22"/>
              </w:rPr>
              <w:tab/>
            </w:r>
          </w:p>
          <w:p w14:paraId="26C3B9C2" w14:textId="4BCC3303" w:rsidR="00B24EB2" w:rsidRPr="00972A84" w:rsidRDefault="00B24EB2" w:rsidP="00B24EB2">
            <w:pPr>
              <w:pStyle w:val="Header"/>
              <w:widowControl w:val="0"/>
              <w:numPr>
                <w:ilvl w:val="0"/>
                <w:numId w:val="40"/>
              </w:numPr>
              <w:tabs>
                <w:tab w:val="right" w:pos="7110"/>
                <w:tab w:val="left" w:pos="8010"/>
                <w:tab w:val="left" w:pos="11520"/>
              </w:tabs>
              <w:ind w:left="975" w:right="-4" w:hanging="360"/>
              <w:contextualSpacing/>
              <w:rPr>
                <w:rFonts w:asciiTheme="minorHAnsi" w:eastAsia="Calibri" w:hAnsiTheme="minorHAnsi" w:cs="Arial"/>
                <w:bCs/>
                <w:iCs/>
                <w:sz w:val="18"/>
                <w:szCs w:val="22"/>
              </w:rPr>
            </w:pPr>
            <w:r w:rsidRPr="00972A84">
              <w:rPr>
                <w:rFonts w:asciiTheme="minorHAnsi" w:eastAsia="Calibri" w:hAnsiTheme="minorHAnsi" w:cs="Arial"/>
                <w:b/>
                <w:bCs/>
                <w:iCs/>
                <w:sz w:val="18"/>
                <w:szCs w:val="22"/>
              </w:rPr>
              <w:t>Online Bible and Bible study tools</w:t>
            </w:r>
            <w:r w:rsidR="00B8074E" w:rsidRPr="00972A84">
              <w:rPr>
                <w:rFonts w:asciiTheme="minorHAnsi" w:eastAsia="Calibri" w:hAnsiTheme="minorHAnsi" w:cs="Arial"/>
                <w:bCs/>
                <w:iCs/>
                <w:sz w:val="18"/>
                <w:szCs w:val="22"/>
              </w:rPr>
              <w:t xml:space="preserve"> – </w:t>
            </w:r>
            <w:r w:rsidRPr="00972A84">
              <w:rPr>
                <w:rFonts w:asciiTheme="minorHAnsi" w:eastAsia="Calibri" w:hAnsiTheme="minorHAnsi" w:cs="Arial"/>
                <w:bCs/>
                <w:iCs/>
                <w:sz w:val="18"/>
                <w:szCs w:val="22"/>
              </w:rPr>
              <w:t xml:space="preserve"> Biblegateway.com, Blueletterbible.org, Biblehub.com</w:t>
            </w:r>
          </w:p>
          <w:p w14:paraId="3DBA085D" w14:textId="450740FF" w:rsidR="00B24EB2" w:rsidRPr="00972A84" w:rsidRDefault="00B24EB2" w:rsidP="00B24EB2">
            <w:pPr>
              <w:pStyle w:val="Header"/>
              <w:widowControl w:val="0"/>
              <w:numPr>
                <w:ilvl w:val="0"/>
                <w:numId w:val="40"/>
              </w:numPr>
              <w:tabs>
                <w:tab w:val="right" w:pos="7110"/>
                <w:tab w:val="left" w:pos="8010"/>
                <w:tab w:val="left" w:pos="11520"/>
              </w:tabs>
              <w:ind w:left="975" w:right="-4" w:hanging="360"/>
              <w:contextualSpacing/>
              <w:rPr>
                <w:rFonts w:asciiTheme="minorHAnsi" w:eastAsia="Calibri" w:hAnsiTheme="minorHAnsi" w:cs="Arial"/>
                <w:bCs/>
                <w:iCs/>
                <w:sz w:val="18"/>
                <w:szCs w:val="22"/>
              </w:rPr>
            </w:pPr>
            <w:r w:rsidRPr="00972A84">
              <w:rPr>
                <w:rFonts w:asciiTheme="minorHAnsi" w:eastAsia="Calibri" w:hAnsiTheme="minorHAnsi" w:cs="Arial"/>
                <w:b/>
                <w:bCs/>
                <w:iCs/>
                <w:sz w:val="18"/>
                <w:szCs w:val="22"/>
              </w:rPr>
              <w:t>Phone Apps</w:t>
            </w:r>
            <w:r w:rsidR="00B8074E" w:rsidRPr="00972A84">
              <w:rPr>
                <w:rFonts w:asciiTheme="minorHAnsi" w:eastAsia="Calibri" w:hAnsiTheme="minorHAnsi" w:cs="Arial"/>
                <w:bCs/>
                <w:iCs/>
                <w:sz w:val="18"/>
                <w:szCs w:val="22"/>
              </w:rPr>
              <w:t xml:space="preserve"> – </w:t>
            </w:r>
            <w:r w:rsidRPr="00972A84">
              <w:rPr>
                <w:rFonts w:asciiTheme="minorHAnsi" w:eastAsia="Calibri" w:hAnsiTheme="minorHAnsi" w:cs="Arial"/>
                <w:bCs/>
                <w:iCs/>
                <w:sz w:val="18"/>
                <w:szCs w:val="22"/>
              </w:rPr>
              <w:t xml:space="preserve"> </w:t>
            </w:r>
            <w:proofErr w:type="spellStart"/>
            <w:r w:rsidRPr="00972A84">
              <w:rPr>
                <w:rFonts w:asciiTheme="minorHAnsi" w:eastAsia="Calibri" w:hAnsiTheme="minorHAnsi" w:cs="Arial"/>
                <w:bCs/>
                <w:iCs/>
                <w:sz w:val="18"/>
                <w:szCs w:val="22"/>
              </w:rPr>
              <w:t>YouVersion</w:t>
            </w:r>
            <w:proofErr w:type="spellEnd"/>
            <w:r w:rsidRPr="00972A84">
              <w:rPr>
                <w:rFonts w:asciiTheme="minorHAnsi" w:eastAsia="Calibri" w:hAnsiTheme="minorHAnsi" w:cs="Arial"/>
                <w:bCs/>
                <w:iCs/>
                <w:sz w:val="18"/>
                <w:szCs w:val="22"/>
              </w:rPr>
              <w:t xml:space="preserve"> Bible, NIV Bible by </w:t>
            </w:r>
            <w:proofErr w:type="spellStart"/>
            <w:r w:rsidRPr="00972A84">
              <w:rPr>
                <w:rFonts w:asciiTheme="minorHAnsi" w:eastAsia="Calibri" w:hAnsiTheme="minorHAnsi" w:cs="Arial"/>
                <w:bCs/>
                <w:iCs/>
                <w:sz w:val="18"/>
                <w:szCs w:val="22"/>
              </w:rPr>
              <w:t>Tecarta</w:t>
            </w:r>
            <w:proofErr w:type="spellEnd"/>
            <w:r w:rsidRPr="00972A84">
              <w:rPr>
                <w:rFonts w:asciiTheme="minorHAnsi" w:eastAsia="Calibri" w:hAnsiTheme="minorHAnsi" w:cs="Arial"/>
                <w:bCs/>
                <w:iCs/>
                <w:sz w:val="18"/>
                <w:szCs w:val="22"/>
              </w:rPr>
              <w:t xml:space="preserve">, Inc., Bible – Daily Reading &amp; Study Bible by Olive Tree, </w:t>
            </w:r>
            <w:hyperlink r:id="rId13" w:history="1">
              <w:r w:rsidR="00B8074E" w:rsidRPr="00972A84">
                <w:rPr>
                  <w:rStyle w:val="Hyperlink"/>
                  <w:rFonts w:asciiTheme="minorHAnsi" w:eastAsia="Calibri" w:hAnsiTheme="minorHAnsi" w:cs="Arial"/>
                  <w:bCs/>
                  <w:iCs/>
                  <w:sz w:val="18"/>
                  <w:szCs w:val="22"/>
                </w:rPr>
                <w:t>firstfive.org</w:t>
              </w:r>
            </w:hyperlink>
            <w:r w:rsidR="00B8074E" w:rsidRPr="00972A84">
              <w:rPr>
                <w:rFonts w:asciiTheme="minorHAnsi" w:eastAsia="Calibri" w:hAnsiTheme="minorHAnsi" w:cs="Arial"/>
                <w:bCs/>
                <w:iCs/>
                <w:sz w:val="18"/>
                <w:szCs w:val="22"/>
                <w:lang w:val="en-US"/>
              </w:rPr>
              <w:t xml:space="preserve"> </w:t>
            </w:r>
            <w:r w:rsidRPr="00972A84">
              <w:rPr>
                <w:rFonts w:asciiTheme="minorHAnsi" w:eastAsia="Calibri" w:hAnsiTheme="minorHAnsi" w:cs="Arial"/>
                <w:bCs/>
                <w:iCs/>
                <w:sz w:val="18"/>
                <w:szCs w:val="22"/>
              </w:rPr>
              <w:t xml:space="preserve"> by Proverbs 31 Ministry</w:t>
            </w:r>
          </w:p>
          <w:p w14:paraId="24DFBD2A" w14:textId="53147803" w:rsidR="00B24EB2" w:rsidRPr="00972A84" w:rsidRDefault="00C7040F" w:rsidP="00B24EB2">
            <w:pPr>
              <w:pStyle w:val="Header"/>
              <w:widowControl w:val="0"/>
              <w:numPr>
                <w:ilvl w:val="0"/>
                <w:numId w:val="40"/>
              </w:numPr>
              <w:tabs>
                <w:tab w:val="right" w:pos="7110"/>
                <w:tab w:val="left" w:pos="8010"/>
                <w:tab w:val="left" w:pos="11520"/>
              </w:tabs>
              <w:ind w:left="975" w:right="-4" w:hanging="360"/>
              <w:contextualSpacing/>
              <w:rPr>
                <w:rFonts w:asciiTheme="minorHAnsi" w:eastAsia="Calibri" w:hAnsiTheme="minorHAnsi" w:cs="Arial"/>
                <w:bCs/>
                <w:iCs/>
                <w:sz w:val="18"/>
                <w:szCs w:val="22"/>
              </w:rPr>
            </w:pPr>
            <w:hyperlink r:id="rId14" w:history="1">
              <w:r w:rsidR="00B24EB2" w:rsidRPr="00972A84">
                <w:rPr>
                  <w:rStyle w:val="Hyperlink"/>
                  <w:rFonts w:asciiTheme="minorHAnsi" w:eastAsia="Calibri" w:hAnsiTheme="minorHAnsi" w:cs="Arial"/>
                  <w:b/>
                  <w:bCs/>
                  <w:iCs/>
                  <w:sz w:val="18"/>
                  <w:szCs w:val="22"/>
                </w:rPr>
                <w:t>gotquestions.org</w:t>
              </w:r>
            </w:hyperlink>
            <w:r w:rsidR="00B24EB2" w:rsidRPr="00972A84">
              <w:rPr>
                <w:rFonts w:asciiTheme="minorHAnsi" w:eastAsia="Calibri" w:hAnsiTheme="minorHAnsi" w:cs="Arial"/>
                <w:bCs/>
                <w:iCs/>
                <w:sz w:val="18"/>
                <w:szCs w:val="22"/>
                <w:lang w:val="en-US"/>
              </w:rPr>
              <w:t xml:space="preserve"> </w:t>
            </w:r>
            <w:r w:rsidR="00B24EB2" w:rsidRPr="00972A84">
              <w:rPr>
                <w:rFonts w:asciiTheme="minorHAnsi" w:eastAsia="Calibri" w:hAnsiTheme="minorHAnsi" w:cs="Arial"/>
                <w:bCs/>
                <w:iCs/>
                <w:sz w:val="18"/>
                <w:szCs w:val="22"/>
              </w:rPr>
              <w:t>– this website has solid answers to thousands of Bible questions</w:t>
            </w:r>
          </w:p>
          <w:p w14:paraId="3668C4E2" w14:textId="77777777" w:rsidR="00B24EB2" w:rsidRPr="00972A84" w:rsidRDefault="00B24EB2" w:rsidP="00B24EB2">
            <w:pPr>
              <w:pStyle w:val="Header"/>
              <w:widowControl w:val="0"/>
              <w:numPr>
                <w:ilvl w:val="0"/>
                <w:numId w:val="40"/>
              </w:numPr>
              <w:tabs>
                <w:tab w:val="right" w:pos="7110"/>
                <w:tab w:val="left" w:pos="8010"/>
                <w:tab w:val="left" w:pos="11520"/>
              </w:tabs>
              <w:ind w:left="975" w:right="-4" w:hanging="360"/>
              <w:contextualSpacing/>
              <w:rPr>
                <w:rFonts w:asciiTheme="minorHAnsi" w:eastAsia="Calibri" w:hAnsiTheme="minorHAnsi" w:cs="Arial"/>
                <w:bCs/>
                <w:iCs/>
                <w:sz w:val="18"/>
                <w:szCs w:val="22"/>
              </w:rPr>
            </w:pPr>
            <w:r w:rsidRPr="00972A84">
              <w:rPr>
                <w:rFonts w:asciiTheme="minorHAnsi" w:eastAsia="Calibri" w:hAnsiTheme="minorHAnsi" w:cs="Arial"/>
                <w:b/>
                <w:bCs/>
                <w:iCs/>
                <w:sz w:val="18"/>
                <w:szCs w:val="22"/>
              </w:rPr>
              <w:t>How to Read the Bible Book by Book</w:t>
            </w:r>
            <w:r w:rsidRPr="00972A84">
              <w:rPr>
                <w:rFonts w:asciiTheme="minorHAnsi" w:eastAsia="Calibri" w:hAnsiTheme="minorHAnsi" w:cs="Arial"/>
                <w:bCs/>
                <w:iCs/>
                <w:sz w:val="18"/>
                <w:szCs w:val="22"/>
              </w:rPr>
              <w:t>: A Guided Tour by Gordon Fee and Douglas Stuart</w:t>
            </w:r>
          </w:p>
          <w:p w14:paraId="6C55D6A9" w14:textId="77777777" w:rsidR="00B24EB2" w:rsidRPr="00106C36" w:rsidRDefault="00B24EB2" w:rsidP="00B24EB2">
            <w:pPr>
              <w:pStyle w:val="Header"/>
              <w:widowControl w:val="0"/>
              <w:tabs>
                <w:tab w:val="right" w:pos="7110"/>
                <w:tab w:val="left" w:pos="8010"/>
                <w:tab w:val="left" w:pos="11520"/>
              </w:tabs>
              <w:ind w:left="795" w:right="-4"/>
              <w:contextualSpacing/>
              <w:rPr>
                <w:rFonts w:asciiTheme="minorHAnsi" w:eastAsia="Calibri" w:hAnsiTheme="minorHAnsi" w:cs="Arial"/>
                <w:bCs/>
                <w:iCs/>
                <w:sz w:val="12"/>
                <w:szCs w:val="22"/>
              </w:rPr>
            </w:pPr>
          </w:p>
        </w:tc>
      </w:tr>
    </w:tbl>
    <w:p w14:paraId="39A83E9C" w14:textId="31EE8FE8" w:rsidR="003764E4" w:rsidRPr="00C00355" w:rsidRDefault="003764E4" w:rsidP="00197EFF">
      <w:pPr>
        <w:pStyle w:val="Header"/>
        <w:widowControl w:val="0"/>
        <w:tabs>
          <w:tab w:val="right" w:pos="7110"/>
          <w:tab w:val="left" w:pos="8010"/>
          <w:tab w:val="left" w:pos="11520"/>
        </w:tabs>
        <w:ind w:right="-4"/>
        <w:contextualSpacing/>
        <w:rPr>
          <w:rFonts w:asciiTheme="minorHAnsi" w:eastAsia="Calibri" w:hAnsiTheme="minorHAnsi" w:cs="Arial"/>
          <w:bCs/>
          <w:iCs/>
          <w:sz w:val="18"/>
          <w:szCs w:val="24"/>
        </w:rPr>
      </w:pPr>
    </w:p>
    <w:p w14:paraId="5FFF639C" w14:textId="77777777" w:rsidR="00972A84" w:rsidRPr="00B24EB2" w:rsidRDefault="00972A84" w:rsidP="00197EFF">
      <w:pPr>
        <w:pStyle w:val="Header"/>
        <w:widowControl w:val="0"/>
        <w:tabs>
          <w:tab w:val="right" w:pos="7110"/>
          <w:tab w:val="left" w:pos="8010"/>
          <w:tab w:val="left" w:pos="11520"/>
        </w:tabs>
        <w:ind w:right="-4"/>
        <w:contextualSpacing/>
        <w:rPr>
          <w:rFonts w:asciiTheme="minorHAnsi" w:eastAsia="Calibri" w:hAnsiTheme="minorHAnsi" w:cs="Arial"/>
          <w:bCs/>
          <w:iCs/>
          <w:sz w:val="12"/>
          <w:szCs w:val="22"/>
        </w:rPr>
      </w:pPr>
    </w:p>
    <w:tbl>
      <w:tblPr>
        <w:tblW w:w="10751" w:type="dxa"/>
        <w:tblBorders>
          <w:top w:val="single" w:sz="8" w:space="0" w:color="auto"/>
        </w:tblBorders>
        <w:tblCellMar>
          <w:left w:w="58" w:type="dxa"/>
          <w:right w:w="0" w:type="dxa"/>
        </w:tblCellMar>
        <w:tblLook w:val="04A0" w:firstRow="1" w:lastRow="0" w:firstColumn="1" w:lastColumn="0" w:noHBand="0" w:noVBand="1"/>
      </w:tblPr>
      <w:tblGrid>
        <w:gridCol w:w="2239"/>
        <w:gridCol w:w="8512"/>
      </w:tblGrid>
      <w:tr w:rsidR="00A526DB" w:rsidRPr="005C668C" w14:paraId="24D27AD1" w14:textId="77777777" w:rsidTr="005439EA">
        <w:trPr>
          <w:trHeight w:val="1602"/>
        </w:trPr>
        <w:tc>
          <w:tcPr>
            <w:tcW w:w="2239" w:type="dxa"/>
            <w:tcBorders>
              <w:top w:val="nil"/>
            </w:tcBorders>
            <w:shd w:val="clear" w:color="auto" w:fill="auto"/>
          </w:tcPr>
          <w:p w14:paraId="613DB93C" w14:textId="77777777" w:rsidR="00A526DB" w:rsidRPr="00CB047A" w:rsidRDefault="00A526DB" w:rsidP="003764E4">
            <w:pPr>
              <w:autoSpaceDE w:val="0"/>
              <w:autoSpaceDN w:val="0"/>
              <w:adjustRightInd w:val="0"/>
              <w:jc w:val="center"/>
              <w:rPr>
                <w:noProof/>
              </w:rPr>
            </w:pPr>
            <w:r w:rsidRPr="00534C96">
              <w:rPr>
                <w:noProof/>
              </w:rPr>
              <w:drawing>
                <wp:inline distT="0" distB="0" distL="0" distR="0" wp14:anchorId="39BE64BD" wp14:editId="3986D7D0">
                  <wp:extent cx="838200" cy="867101"/>
                  <wp:effectExtent l="0" t="0" r="0" b="9525"/>
                  <wp:docPr id="10" name="Picture 10"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359" cy="876576"/>
                          </a:xfrm>
                          <a:prstGeom prst="rect">
                            <a:avLst/>
                          </a:prstGeom>
                          <a:noFill/>
                          <a:ln>
                            <a:noFill/>
                          </a:ln>
                        </pic:spPr>
                      </pic:pic>
                    </a:graphicData>
                  </a:graphic>
                </wp:inline>
              </w:drawing>
            </w:r>
          </w:p>
        </w:tc>
        <w:tc>
          <w:tcPr>
            <w:tcW w:w="8512" w:type="dxa"/>
            <w:tcBorders>
              <w:top w:val="nil"/>
            </w:tcBorders>
            <w:shd w:val="clear" w:color="auto" w:fill="auto"/>
          </w:tcPr>
          <w:p w14:paraId="5CC0713A" w14:textId="77777777" w:rsidR="00B24EB2" w:rsidRPr="00775B44" w:rsidRDefault="00B24EB2" w:rsidP="003764E4">
            <w:pPr>
              <w:autoSpaceDE w:val="0"/>
              <w:autoSpaceDN w:val="0"/>
              <w:rPr>
                <w:rFonts w:ascii="Calibri" w:hAnsi="Calibri" w:cs="Arial"/>
                <w:b/>
                <w:bCs/>
                <w:caps/>
                <w:sz w:val="20"/>
                <w:szCs w:val="22"/>
              </w:rPr>
            </w:pPr>
            <w:r w:rsidRPr="00775B44">
              <w:rPr>
                <w:rFonts w:ascii="Calibri" w:hAnsi="Calibri" w:cs="Arial"/>
                <w:b/>
                <w:bCs/>
                <w:caps/>
                <w:sz w:val="20"/>
                <w:szCs w:val="22"/>
              </w:rPr>
              <w:t>Community Service Impact</w:t>
            </w:r>
          </w:p>
          <w:p w14:paraId="5A9CF076" w14:textId="748CFC08" w:rsidR="00B24EB2" w:rsidRPr="00775B44" w:rsidRDefault="00B24EB2" w:rsidP="003764E4">
            <w:pPr>
              <w:rPr>
                <w:rStyle w:val="Hyperlink"/>
                <w:rFonts w:asciiTheme="minorHAnsi" w:eastAsia="Calibri" w:hAnsiTheme="minorHAnsi" w:cstheme="minorHAnsi"/>
                <w:sz w:val="20"/>
                <w:szCs w:val="22"/>
              </w:rPr>
            </w:pPr>
            <w:r w:rsidRPr="00775B44">
              <w:rPr>
                <w:rFonts w:asciiTheme="minorHAnsi" w:hAnsiTheme="minorHAnsi" w:cstheme="minorHAnsi"/>
                <w:sz w:val="20"/>
                <w:szCs w:val="22"/>
              </w:rPr>
              <w:t xml:space="preserve">Community Service is a ministry of North Coast Church dedicated to being the hands and feet of Jesus and showing God’s love in tangible ways through service to the community. COVID-safe projects have been </w:t>
            </w:r>
            <w:r w:rsidR="005439EA" w:rsidRPr="00775B44">
              <w:rPr>
                <w:rFonts w:asciiTheme="minorHAnsi" w:hAnsiTheme="minorHAnsi" w:cstheme="minorHAnsi"/>
                <w:sz w:val="20"/>
                <w:szCs w:val="22"/>
              </w:rPr>
              <w:t xml:space="preserve">created </w:t>
            </w:r>
            <w:r w:rsidRPr="00775B44">
              <w:rPr>
                <w:rFonts w:asciiTheme="minorHAnsi" w:hAnsiTheme="minorHAnsi" w:cstheme="minorHAnsi"/>
                <w:sz w:val="20"/>
                <w:szCs w:val="22"/>
              </w:rPr>
              <w:t>for your group</w:t>
            </w:r>
            <w:r w:rsidR="005439EA" w:rsidRPr="00775B44">
              <w:rPr>
                <w:rFonts w:asciiTheme="minorHAnsi" w:hAnsiTheme="minorHAnsi" w:cstheme="minorHAnsi"/>
                <w:sz w:val="20"/>
                <w:szCs w:val="22"/>
              </w:rPr>
              <w:t>.</w:t>
            </w:r>
            <w:r w:rsidRPr="00775B44">
              <w:rPr>
                <w:rFonts w:asciiTheme="minorHAnsi" w:hAnsiTheme="minorHAnsi" w:cstheme="minorHAnsi"/>
                <w:sz w:val="20"/>
                <w:szCs w:val="22"/>
              </w:rPr>
              <w:t xml:space="preserve"> For ideas, check out </w:t>
            </w:r>
            <w:hyperlink r:id="rId16" w:history="1">
              <w:r w:rsidRPr="00775B44">
                <w:rPr>
                  <w:rStyle w:val="Hyperlink"/>
                  <w:rFonts w:asciiTheme="minorHAnsi" w:eastAsia="Calibri" w:hAnsiTheme="minorHAnsi" w:cstheme="minorHAnsi"/>
                  <w:sz w:val="20"/>
                  <w:szCs w:val="22"/>
                </w:rPr>
                <w:t>NorthCoastCommunityService.org</w:t>
              </w:r>
            </w:hyperlink>
          </w:p>
          <w:p w14:paraId="7D9C699F" w14:textId="027A6CD7" w:rsidR="00A526DB" w:rsidRDefault="00C7040F" w:rsidP="00775B44">
            <w:pPr>
              <w:pStyle w:val="NormalWeb"/>
              <w:spacing w:before="0" w:beforeAutospacing="0" w:after="0" w:afterAutospacing="0"/>
              <w:rPr>
                <w:rStyle w:val="Hyperlink"/>
                <w:rFonts w:asciiTheme="minorHAnsi" w:hAnsiTheme="minorHAnsi" w:cstheme="minorHAnsi"/>
                <w:szCs w:val="22"/>
              </w:rPr>
            </w:pPr>
            <w:hyperlink r:id="rId17" w:history="1">
              <w:r w:rsidR="00B24EB2" w:rsidRPr="00775B44">
                <w:rPr>
                  <w:rStyle w:val="Hyperlink"/>
                  <w:rFonts w:asciiTheme="minorHAnsi" w:hAnsiTheme="minorHAnsi" w:cstheme="minorHAnsi"/>
                  <w:szCs w:val="22"/>
                </w:rPr>
                <w:t>northcoastcommunityservice.org/community-service-impact/</w:t>
              </w:r>
            </w:hyperlink>
          </w:p>
          <w:p w14:paraId="17F81F39" w14:textId="67C14C63" w:rsidR="00106C36" w:rsidRPr="00106C36" w:rsidRDefault="00106C36" w:rsidP="00775B44">
            <w:pPr>
              <w:pStyle w:val="NormalWeb"/>
              <w:spacing w:before="0" w:beforeAutospacing="0" w:after="0" w:afterAutospacing="0"/>
              <w:rPr>
                <w:rFonts w:asciiTheme="minorHAnsi" w:hAnsiTheme="minorHAnsi" w:cstheme="minorHAnsi"/>
                <w:sz w:val="16"/>
                <w:szCs w:val="22"/>
              </w:rPr>
            </w:pPr>
          </w:p>
        </w:tc>
      </w:tr>
      <w:tr w:rsidR="00A526DB" w:rsidRPr="005C668C" w14:paraId="17A9D020" w14:textId="77777777" w:rsidTr="005439EA">
        <w:trPr>
          <w:trHeight w:val="952"/>
        </w:trPr>
        <w:tc>
          <w:tcPr>
            <w:tcW w:w="2239" w:type="dxa"/>
            <w:tcBorders>
              <w:top w:val="nil"/>
            </w:tcBorders>
            <w:shd w:val="clear" w:color="auto" w:fill="auto"/>
          </w:tcPr>
          <w:p w14:paraId="5613CCD8" w14:textId="710EE68A" w:rsidR="00A526DB" w:rsidRPr="00CB047A" w:rsidRDefault="00A526DB" w:rsidP="003764E4">
            <w:pPr>
              <w:autoSpaceDE w:val="0"/>
              <w:autoSpaceDN w:val="0"/>
              <w:adjustRightInd w:val="0"/>
              <w:jc w:val="center"/>
              <w:rPr>
                <w:noProof/>
              </w:rPr>
            </w:pPr>
            <w:r>
              <w:rPr>
                <w:noProof/>
              </w:rPr>
              <w:drawing>
                <wp:inline distT="0" distB="0" distL="0" distR="0" wp14:anchorId="5E17CAD5" wp14:editId="157129FC">
                  <wp:extent cx="1123950" cy="590550"/>
                  <wp:effectExtent l="0" t="0" r="0" b="0"/>
                  <wp:docPr id="8" name="Picture 8" descr="cid:114ECCB4-E6E4-413F-BED2-B0338A913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BFD2C1-BF1D-4F53-9B2A-E10DD3E607B6" descr="cid:114ECCB4-E6E4-413F-BED2-B0338A913D63"/>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t="22881" b="24576"/>
                          <a:stretch/>
                        </pic:blipFill>
                        <pic:spPr bwMode="auto">
                          <a:xfrm>
                            <a:off x="0" y="0"/>
                            <a:ext cx="112395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2" w:type="dxa"/>
            <w:tcBorders>
              <w:top w:val="nil"/>
            </w:tcBorders>
            <w:shd w:val="clear" w:color="auto" w:fill="auto"/>
          </w:tcPr>
          <w:p w14:paraId="1C30F6D8" w14:textId="4A57F576" w:rsidR="00B24EB2" w:rsidRPr="00775B44" w:rsidRDefault="00B24EB2" w:rsidP="003764E4">
            <w:pPr>
              <w:autoSpaceDE w:val="0"/>
              <w:autoSpaceDN w:val="0"/>
              <w:adjustRightInd w:val="0"/>
              <w:spacing w:line="228" w:lineRule="auto"/>
              <w:rPr>
                <w:rFonts w:ascii="Calibri" w:hAnsi="Calibri" w:cs="Arial"/>
                <w:spacing w:val="-2"/>
                <w:sz w:val="20"/>
              </w:rPr>
            </w:pPr>
            <w:r w:rsidRPr="00775B44">
              <w:rPr>
                <w:rFonts w:ascii="Calibri" w:hAnsi="Calibri" w:cs="Arial"/>
                <w:b/>
                <w:caps/>
                <w:spacing w:val="-2"/>
                <w:sz w:val="20"/>
              </w:rPr>
              <w:t>New: Family Support Ministry</w:t>
            </w:r>
          </w:p>
          <w:p w14:paraId="1D7A75B7" w14:textId="7FC275CA" w:rsidR="00B24EB2" w:rsidRPr="00775B44" w:rsidRDefault="00B24EB2" w:rsidP="003764E4">
            <w:pPr>
              <w:autoSpaceDE w:val="0"/>
              <w:autoSpaceDN w:val="0"/>
              <w:adjustRightInd w:val="0"/>
              <w:spacing w:line="228" w:lineRule="auto"/>
              <w:rPr>
                <w:rFonts w:ascii="Calibri" w:hAnsi="Calibri" w:cs="Arial"/>
                <w:spacing w:val="-2"/>
                <w:sz w:val="20"/>
              </w:rPr>
            </w:pPr>
            <w:r w:rsidRPr="00775B44">
              <w:rPr>
                <w:rFonts w:ascii="Calibri" w:hAnsi="Calibri" w:cs="Arial"/>
                <w:spacing w:val="-2"/>
                <w:sz w:val="20"/>
              </w:rPr>
              <w:t xml:space="preserve">Find yourself suddenly teaching your kids at home?  We have some help for you! </w:t>
            </w:r>
            <w:r w:rsidR="005439EA" w:rsidRPr="00775B44">
              <w:rPr>
                <w:rFonts w:ascii="Calibri" w:hAnsi="Calibri" w:cs="Arial"/>
                <w:spacing w:val="-2"/>
                <w:sz w:val="20"/>
              </w:rPr>
              <w:t>Check out our interview with some educational specialists in distance learning to get some encouragement.</w:t>
            </w:r>
          </w:p>
          <w:p w14:paraId="50A65222" w14:textId="229D2AA9" w:rsidR="00A526DB" w:rsidRPr="00B24EB2" w:rsidRDefault="00C7040F" w:rsidP="00775B44">
            <w:pPr>
              <w:autoSpaceDE w:val="0"/>
              <w:autoSpaceDN w:val="0"/>
              <w:adjustRightInd w:val="0"/>
              <w:spacing w:line="228" w:lineRule="auto"/>
              <w:rPr>
                <w:rFonts w:cs="Arial"/>
                <w:sz w:val="10"/>
                <w:szCs w:val="18"/>
              </w:rPr>
            </w:pPr>
            <w:hyperlink r:id="rId20" w:history="1">
              <w:r w:rsidR="00B24EB2" w:rsidRPr="00775B44">
                <w:rPr>
                  <w:rStyle w:val="Hyperlink"/>
                  <w:rFonts w:ascii="Calibri" w:eastAsia="Calibri" w:hAnsi="Calibri" w:cs="Arial"/>
                  <w:spacing w:val="-2"/>
                  <w:sz w:val="20"/>
                </w:rPr>
                <w:t>northcoastfamilysupport.com/</w:t>
              </w:r>
            </w:hyperlink>
          </w:p>
        </w:tc>
      </w:tr>
      <w:bookmarkEnd w:id="1"/>
    </w:tbl>
    <w:p w14:paraId="55C289F8" w14:textId="2B8AAEC2" w:rsidR="00197EFF" w:rsidRPr="005439EA" w:rsidRDefault="00197EFF"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sectPr w:rsidR="00197EFF" w:rsidRPr="005439EA" w:rsidSect="00702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E1117" w14:textId="77777777" w:rsidR="00C7040F" w:rsidRDefault="00C7040F" w:rsidP="003764E4">
      <w:r>
        <w:separator/>
      </w:r>
    </w:p>
  </w:endnote>
  <w:endnote w:type="continuationSeparator" w:id="0">
    <w:p w14:paraId="7F853313" w14:textId="77777777" w:rsidR="00C7040F" w:rsidRDefault="00C7040F"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2089" w14:textId="77777777" w:rsidR="00C7040F" w:rsidRDefault="00C7040F" w:rsidP="003764E4">
      <w:r>
        <w:separator/>
      </w:r>
    </w:p>
  </w:footnote>
  <w:footnote w:type="continuationSeparator" w:id="0">
    <w:p w14:paraId="7E198828" w14:textId="77777777" w:rsidR="00C7040F" w:rsidRDefault="00C7040F"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4F8A"/>
    <w:multiLevelType w:val="hybridMultilevel"/>
    <w:tmpl w:val="EF3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62F6C"/>
    <w:multiLevelType w:val="hybridMultilevel"/>
    <w:tmpl w:val="E1609F5A"/>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B10AA"/>
    <w:multiLevelType w:val="hybridMultilevel"/>
    <w:tmpl w:val="DB7E1F74"/>
    <w:lvl w:ilvl="0" w:tplc="02802CD2">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67D15"/>
    <w:multiLevelType w:val="hybridMultilevel"/>
    <w:tmpl w:val="E1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0BE7"/>
    <w:multiLevelType w:val="hybridMultilevel"/>
    <w:tmpl w:val="FD80E1B4"/>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5"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8"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6E3C82"/>
    <w:multiLevelType w:val="hybridMultilevel"/>
    <w:tmpl w:val="0A20AFDC"/>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4" w15:restartNumberingAfterBreak="0">
    <w:nsid w:val="6AF036A8"/>
    <w:multiLevelType w:val="hybridMultilevel"/>
    <w:tmpl w:val="30AE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1"/>
  </w:num>
  <w:num w:numId="2">
    <w:abstractNumId w:val="32"/>
  </w:num>
  <w:num w:numId="3">
    <w:abstractNumId w:val="3"/>
  </w:num>
  <w:num w:numId="4">
    <w:abstractNumId w:val="28"/>
  </w:num>
  <w:num w:numId="5">
    <w:abstractNumId w:val="21"/>
  </w:num>
  <w:num w:numId="6">
    <w:abstractNumId w:val="1"/>
  </w:num>
  <w:num w:numId="7">
    <w:abstractNumId w:val="0"/>
  </w:num>
  <w:num w:numId="8">
    <w:abstractNumId w:val="9"/>
  </w:num>
  <w:num w:numId="9">
    <w:abstractNumId w:val="27"/>
  </w:num>
  <w:num w:numId="10">
    <w:abstractNumId w:val="20"/>
  </w:num>
  <w:num w:numId="11">
    <w:abstractNumId w:val="4"/>
  </w:num>
  <w:num w:numId="12">
    <w:abstractNumId w:val="33"/>
  </w:num>
  <w:num w:numId="13">
    <w:abstractNumId w:val="24"/>
  </w:num>
  <w:num w:numId="14">
    <w:abstractNumId w:val="6"/>
  </w:num>
  <w:num w:numId="15">
    <w:abstractNumId w:val="21"/>
  </w:num>
  <w:num w:numId="16">
    <w:abstractNumId w:val="14"/>
  </w:num>
  <w:num w:numId="17">
    <w:abstractNumId w:val="10"/>
  </w:num>
  <w:num w:numId="18">
    <w:abstractNumId w:val="35"/>
  </w:num>
  <w:num w:numId="19">
    <w:abstractNumId w:val="5"/>
  </w:num>
  <w:num w:numId="20">
    <w:abstractNumId w:val="11"/>
  </w:num>
  <w:num w:numId="21">
    <w:abstractNumId w:val="22"/>
  </w:num>
  <w:num w:numId="22">
    <w:abstractNumId w:val="2"/>
  </w:num>
  <w:num w:numId="23">
    <w:abstractNumId w:val="26"/>
  </w:num>
  <w:num w:numId="24">
    <w:abstractNumId w:val="25"/>
  </w:num>
  <w:num w:numId="25">
    <w:abstractNumId w:val="36"/>
  </w:num>
  <w:num w:numId="26">
    <w:abstractNumId w:val="17"/>
  </w:num>
  <w:num w:numId="27">
    <w:abstractNumId w:val="37"/>
  </w:num>
  <w:num w:numId="28">
    <w:abstractNumId w:val="16"/>
  </w:num>
  <w:num w:numId="29">
    <w:abstractNumId w:val="26"/>
  </w:num>
  <w:num w:numId="30">
    <w:abstractNumId w:val="12"/>
  </w:num>
  <w:num w:numId="31">
    <w:abstractNumId w:val="29"/>
  </w:num>
  <w:num w:numId="32">
    <w:abstractNumId w:val="15"/>
  </w:num>
  <w:num w:numId="33">
    <w:abstractNumId w:val="18"/>
  </w:num>
  <w:num w:numId="34">
    <w:abstractNumId w:val="7"/>
  </w:num>
  <w:num w:numId="35">
    <w:abstractNumId w:val="34"/>
  </w:num>
  <w:num w:numId="36">
    <w:abstractNumId w:val="13"/>
  </w:num>
  <w:num w:numId="37">
    <w:abstractNumId w:val="19"/>
  </w:num>
  <w:num w:numId="38">
    <w:abstractNumId w:val="23"/>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4025E"/>
    <w:rsid w:val="00050855"/>
    <w:rsid w:val="00050BF5"/>
    <w:rsid w:val="000552D1"/>
    <w:rsid w:val="00063831"/>
    <w:rsid w:val="00063937"/>
    <w:rsid w:val="00065B1D"/>
    <w:rsid w:val="00066088"/>
    <w:rsid w:val="00070A72"/>
    <w:rsid w:val="00081761"/>
    <w:rsid w:val="00082761"/>
    <w:rsid w:val="0008320B"/>
    <w:rsid w:val="000A2DDD"/>
    <w:rsid w:val="000A6BC3"/>
    <w:rsid w:val="000B0B20"/>
    <w:rsid w:val="000B30D5"/>
    <w:rsid w:val="000B3145"/>
    <w:rsid w:val="000C2A38"/>
    <w:rsid w:val="000D1FD3"/>
    <w:rsid w:val="000D411B"/>
    <w:rsid w:val="000D730F"/>
    <w:rsid w:val="000E7793"/>
    <w:rsid w:val="000F73CE"/>
    <w:rsid w:val="001030AE"/>
    <w:rsid w:val="00106C36"/>
    <w:rsid w:val="00111643"/>
    <w:rsid w:val="00125E34"/>
    <w:rsid w:val="001316F5"/>
    <w:rsid w:val="0013263E"/>
    <w:rsid w:val="00141072"/>
    <w:rsid w:val="0014712B"/>
    <w:rsid w:val="00162D9E"/>
    <w:rsid w:val="00177040"/>
    <w:rsid w:val="00181692"/>
    <w:rsid w:val="001957EB"/>
    <w:rsid w:val="00195DBE"/>
    <w:rsid w:val="00197EFF"/>
    <w:rsid w:val="001B0F28"/>
    <w:rsid w:val="001B483A"/>
    <w:rsid w:val="001C3DFF"/>
    <w:rsid w:val="001D6385"/>
    <w:rsid w:val="001E02EA"/>
    <w:rsid w:val="001F3BFB"/>
    <w:rsid w:val="001F5034"/>
    <w:rsid w:val="00205BE9"/>
    <w:rsid w:val="002200FD"/>
    <w:rsid w:val="00227C1D"/>
    <w:rsid w:val="00242D70"/>
    <w:rsid w:val="002445A9"/>
    <w:rsid w:val="0025299A"/>
    <w:rsid w:val="00270B97"/>
    <w:rsid w:val="00275DB2"/>
    <w:rsid w:val="00287202"/>
    <w:rsid w:val="00294C80"/>
    <w:rsid w:val="00294DAB"/>
    <w:rsid w:val="002A4148"/>
    <w:rsid w:val="002C5662"/>
    <w:rsid w:val="002C5AD0"/>
    <w:rsid w:val="002E43B8"/>
    <w:rsid w:val="002E4F24"/>
    <w:rsid w:val="00311935"/>
    <w:rsid w:val="003238E8"/>
    <w:rsid w:val="00326432"/>
    <w:rsid w:val="00333787"/>
    <w:rsid w:val="00334263"/>
    <w:rsid w:val="003448FC"/>
    <w:rsid w:val="00346060"/>
    <w:rsid w:val="00363EFB"/>
    <w:rsid w:val="00371A6F"/>
    <w:rsid w:val="003724C9"/>
    <w:rsid w:val="003764E4"/>
    <w:rsid w:val="00381B1C"/>
    <w:rsid w:val="00382682"/>
    <w:rsid w:val="003C02BE"/>
    <w:rsid w:val="003D4C02"/>
    <w:rsid w:val="003E3BE3"/>
    <w:rsid w:val="003F156A"/>
    <w:rsid w:val="00420505"/>
    <w:rsid w:val="004218A7"/>
    <w:rsid w:val="00422F46"/>
    <w:rsid w:val="00424F6B"/>
    <w:rsid w:val="00457E62"/>
    <w:rsid w:val="0046695D"/>
    <w:rsid w:val="00466E6B"/>
    <w:rsid w:val="00475D31"/>
    <w:rsid w:val="00482779"/>
    <w:rsid w:val="004926AE"/>
    <w:rsid w:val="004A21C8"/>
    <w:rsid w:val="004C2D59"/>
    <w:rsid w:val="004D1C95"/>
    <w:rsid w:val="004F09A0"/>
    <w:rsid w:val="005055DD"/>
    <w:rsid w:val="0051165A"/>
    <w:rsid w:val="0053709D"/>
    <w:rsid w:val="00540CA7"/>
    <w:rsid w:val="005439EA"/>
    <w:rsid w:val="00546754"/>
    <w:rsid w:val="005557A9"/>
    <w:rsid w:val="00560A6F"/>
    <w:rsid w:val="00566B36"/>
    <w:rsid w:val="00583377"/>
    <w:rsid w:val="005844A0"/>
    <w:rsid w:val="00591274"/>
    <w:rsid w:val="00593A09"/>
    <w:rsid w:val="005A2303"/>
    <w:rsid w:val="005B36DD"/>
    <w:rsid w:val="005D160B"/>
    <w:rsid w:val="005D6C01"/>
    <w:rsid w:val="005F5A40"/>
    <w:rsid w:val="005F6B07"/>
    <w:rsid w:val="006069C8"/>
    <w:rsid w:val="00612A03"/>
    <w:rsid w:val="00631146"/>
    <w:rsid w:val="006315DF"/>
    <w:rsid w:val="00636997"/>
    <w:rsid w:val="00637577"/>
    <w:rsid w:val="00641058"/>
    <w:rsid w:val="00643ADF"/>
    <w:rsid w:val="00644133"/>
    <w:rsid w:val="006519CE"/>
    <w:rsid w:val="006559F5"/>
    <w:rsid w:val="0069615F"/>
    <w:rsid w:val="006B34DB"/>
    <w:rsid w:val="006C05A6"/>
    <w:rsid w:val="006C1B22"/>
    <w:rsid w:val="006E196D"/>
    <w:rsid w:val="007023E6"/>
    <w:rsid w:val="00704062"/>
    <w:rsid w:val="0071503C"/>
    <w:rsid w:val="00715540"/>
    <w:rsid w:val="007253AA"/>
    <w:rsid w:val="00730DB4"/>
    <w:rsid w:val="0073225A"/>
    <w:rsid w:val="00735513"/>
    <w:rsid w:val="007474D2"/>
    <w:rsid w:val="007606E4"/>
    <w:rsid w:val="00762894"/>
    <w:rsid w:val="00767551"/>
    <w:rsid w:val="00775B44"/>
    <w:rsid w:val="007972E2"/>
    <w:rsid w:val="00797A45"/>
    <w:rsid w:val="007A2AF0"/>
    <w:rsid w:val="007A32FF"/>
    <w:rsid w:val="007E6651"/>
    <w:rsid w:val="007E6745"/>
    <w:rsid w:val="007F7268"/>
    <w:rsid w:val="007F7613"/>
    <w:rsid w:val="00802606"/>
    <w:rsid w:val="0081128D"/>
    <w:rsid w:val="00817B50"/>
    <w:rsid w:val="00830C3A"/>
    <w:rsid w:val="00835052"/>
    <w:rsid w:val="00843AF3"/>
    <w:rsid w:val="00850D60"/>
    <w:rsid w:val="00852EA2"/>
    <w:rsid w:val="00867CB2"/>
    <w:rsid w:val="0087129F"/>
    <w:rsid w:val="0087615E"/>
    <w:rsid w:val="00876849"/>
    <w:rsid w:val="00876BF2"/>
    <w:rsid w:val="008866A8"/>
    <w:rsid w:val="00893ADB"/>
    <w:rsid w:val="0089693E"/>
    <w:rsid w:val="00897D75"/>
    <w:rsid w:val="008D7730"/>
    <w:rsid w:val="008E1955"/>
    <w:rsid w:val="008F0326"/>
    <w:rsid w:val="008F49BF"/>
    <w:rsid w:val="008F66C6"/>
    <w:rsid w:val="008F7ECB"/>
    <w:rsid w:val="0090189A"/>
    <w:rsid w:val="00904ACB"/>
    <w:rsid w:val="00912B82"/>
    <w:rsid w:val="009139BB"/>
    <w:rsid w:val="00920F6C"/>
    <w:rsid w:val="00941C8A"/>
    <w:rsid w:val="00951319"/>
    <w:rsid w:val="00967E61"/>
    <w:rsid w:val="009708B7"/>
    <w:rsid w:val="009716A6"/>
    <w:rsid w:val="00972A84"/>
    <w:rsid w:val="00980CCC"/>
    <w:rsid w:val="009838AA"/>
    <w:rsid w:val="00990FCB"/>
    <w:rsid w:val="00994DBB"/>
    <w:rsid w:val="009A00CF"/>
    <w:rsid w:val="009B4FA5"/>
    <w:rsid w:val="009C781D"/>
    <w:rsid w:val="009D02CD"/>
    <w:rsid w:val="009E1A34"/>
    <w:rsid w:val="009F16E2"/>
    <w:rsid w:val="00A05A0C"/>
    <w:rsid w:val="00A30E58"/>
    <w:rsid w:val="00A32748"/>
    <w:rsid w:val="00A4433A"/>
    <w:rsid w:val="00A526DB"/>
    <w:rsid w:val="00A56762"/>
    <w:rsid w:val="00A568C3"/>
    <w:rsid w:val="00A6290D"/>
    <w:rsid w:val="00A65876"/>
    <w:rsid w:val="00A76E1C"/>
    <w:rsid w:val="00A81E75"/>
    <w:rsid w:val="00A94241"/>
    <w:rsid w:val="00A964B4"/>
    <w:rsid w:val="00A97EB8"/>
    <w:rsid w:val="00AB5EE5"/>
    <w:rsid w:val="00AC13DF"/>
    <w:rsid w:val="00AC3259"/>
    <w:rsid w:val="00AD3BF2"/>
    <w:rsid w:val="00AF4FAE"/>
    <w:rsid w:val="00B00354"/>
    <w:rsid w:val="00B14A1B"/>
    <w:rsid w:val="00B2192A"/>
    <w:rsid w:val="00B24EB2"/>
    <w:rsid w:val="00B2622F"/>
    <w:rsid w:val="00B26361"/>
    <w:rsid w:val="00B4114D"/>
    <w:rsid w:val="00B41A78"/>
    <w:rsid w:val="00B64195"/>
    <w:rsid w:val="00B8074E"/>
    <w:rsid w:val="00B84443"/>
    <w:rsid w:val="00B86071"/>
    <w:rsid w:val="00B93D0D"/>
    <w:rsid w:val="00B95EB2"/>
    <w:rsid w:val="00B9630D"/>
    <w:rsid w:val="00B96707"/>
    <w:rsid w:val="00BA434F"/>
    <w:rsid w:val="00BA690C"/>
    <w:rsid w:val="00BC4572"/>
    <w:rsid w:val="00BD0454"/>
    <w:rsid w:val="00BD0626"/>
    <w:rsid w:val="00BD239F"/>
    <w:rsid w:val="00BE11CA"/>
    <w:rsid w:val="00BF0A6E"/>
    <w:rsid w:val="00C00355"/>
    <w:rsid w:val="00C113CB"/>
    <w:rsid w:val="00C129FF"/>
    <w:rsid w:val="00C20629"/>
    <w:rsid w:val="00C54112"/>
    <w:rsid w:val="00C5651D"/>
    <w:rsid w:val="00C66937"/>
    <w:rsid w:val="00C7040F"/>
    <w:rsid w:val="00C73584"/>
    <w:rsid w:val="00C75FBD"/>
    <w:rsid w:val="00C866C9"/>
    <w:rsid w:val="00C917AF"/>
    <w:rsid w:val="00CC0658"/>
    <w:rsid w:val="00CC0D15"/>
    <w:rsid w:val="00CC1F8C"/>
    <w:rsid w:val="00CE1964"/>
    <w:rsid w:val="00D064F7"/>
    <w:rsid w:val="00D1609A"/>
    <w:rsid w:val="00D2255D"/>
    <w:rsid w:val="00D7111B"/>
    <w:rsid w:val="00D831E8"/>
    <w:rsid w:val="00DA67B3"/>
    <w:rsid w:val="00DB0882"/>
    <w:rsid w:val="00DB2DB0"/>
    <w:rsid w:val="00DB4792"/>
    <w:rsid w:val="00DB4CAB"/>
    <w:rsid w:val="00DD0657"/>
    <w:rsid w:val="00DF4E57"/>
    <w:rsid w:val="00E00015"/>
    <w:rsid w:val="00E00722"/>
    <w:rsid w:val="00E04AEF"/>
    <w:rsid w:val="00E14936"/>
    <w:rsid w:val="00E21449"/>
    <w:rsid w:val="00E42405"/>
    <w:rsid w:val="00E448E7"/>
    <w:rsid w:val="00E51B91"/>
    <w:rsid w:val="00E60C57"/>
    <w:rsid w:val="00E61644"/>
    <w:rsid w:val="00E6407A"/>
    <w:rsid w:val="00E944E6"/>
    <w:rsid w:val="00EA2AD1"/>
    <w:rsid w:val="00EA4098"/>
    <w:rsid w:val="00ED1D48"/>
    <w:rsid w:val="00ED5621"/>
    <w:rsid w:val="00EE2F0A"/>
    <w:rsid w:val="00F05090"/>
    <w:rsid w:val="00F12F94"/>
    <w:rsid w:val="00F278D3"/>
    <w:rsid w:val="00F379EB"/>
    <w:rsid w:val="00F66237"/>
    <w:rsid w:val="00F915C0"/>
    <w:rsid w:val="00F95C07"/>
    <w:rsid w:val="00F96717"/>
    <w:rsid w:val="00F96B20"/>
    <w:rsid w:val="00FA32C2"/>
    <w:rsid w:val="00FC3402"/>
    <w:rsid w:val="00FC3685"/>
    <w:rsid w:val="00FE0A4D"/>
    <w:rsid w:val="00FE21C9"/>
    <w:rsid w:val="00FE2338"/>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stfive.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vigators.org" TargetMode="External"/><Relationship Id="rId17" Type="http://schemas.openxmlformats.org/officeDocument/2006/relationships/hyperlink" Target="https://northcoastcommunityservice.org/community-service-impact/" TargetMode="External"/><Relationship Id="rId2" Type="http://schemas.openxmlformats.org/officeDocument/2006/relationships/numbering" Target="numbering.xml"/><Relationship Id="rId16" Type="http://schemas.openxmlformats.org/officeDocument/2006/relationships/hyperlink" Target="http://northcoastcommunityservice.org/" TargetMode="External"/><Relationship Id="rId20" Type="http://schemas.openxmlformats.org/officeDocument/2006/relationships/hyperlink" Target="https://northcoastfamilysup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dts.edu/register/how-to-read-the-bible-registrati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olivetree.com/blog/soap-cordeiro/" TargetMode="External"/><Relationship Id="rId19" Type="http://schemas.openxmlformats.org/officeDocument/2006/relationships/image" Target="cid:image001.png@01D69D8C.548CE370" TargetMode="External"/><Relationship Id="rId4" Type="http://schemas.openxmlformats.org/officeDocument/2006/relationships/settings" Target="settings.xml"/><Relationship Id="rId9" Type="http://schemas.openxmlformats.org/officeDocument/2006/relationships/image" Target="cid:73148A18-5859-42A3-B556-365FB92F1518@ncc.lan" TargetMode="External"/><Relationship Id="rId14" Type="http://schemas.openxmlformats.org/officeDocument/2006/relationships/hyperlink" Target="http://www.gotquestion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A3EB-3AD1-F04E-A1C6-C94B9B4C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2256</Words>
  <Characters>10337</Characters>
  <Application>Microsoft Office Word</Application>
  <DocSecurity>0</DocSecurity>
  <Lines>145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2020-10-09T00:42:00Z</cp:lastPrinted>
  <dcterms:created xsi:type="dcterms:W3CDTF">2020-10-10T16:21:00Z</dcterms:created>
  <dcterms:modified xsi:type="dcterms:W3CDTF">2020-10-10T16:21:00Z</dcterms:modified>
</cp:coreProperties>
</file>