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6C1B22" w14:paraId="1D4648AD" w14:textId="77777777" w:rsidTr="006C1B22">
        <w:trPr>
          <w:trHeight w:val="488"/>
        </w:trPr>
        <w:tc>
          <w:tcPr>
            <w:tcW w:w="1880" w:type="dxa"/>
            <w:vMerge w:val="restart"/>
            <w:tcBorders>
              <w:top w:val="nil"/>
              <w:left w:val="nil"/>
              <w:bottom w:val="nil"/>
              <w:right w:val="nil"/>
            </w:tcBorders>
            <w:vAlign w:val="bottom"/>
            <w:hideMark/>
          </w:tcPr>
          <w:p w14:paraId="7D5954C5" w14:textId="2CF241C1" w:rsidR="006C1B22" w:rsidRDefault="006C1B22">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14ADC0DA" wp14:editId="690982F8">
                  <wp:extent cx="771525" cy="495300"/>
                  <wp:effectExtent l="0" t="0" r="9525" b="0"/>
                  <wp:docPr id="5" name="Picture 5"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48A18-5859-42A3-B556-365FB92F1518@ncc.la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210" w:type="dxa"/>
            <w:tcBorders>
              <w:top w:val="nil"/>
              <w:left w:val="nil"/>
              <w:bottom w:val="nil"/>
              <w:right w:val="nil"/>
            </w:tcBorders>
          </w:tcPr>
          <w:p w14:paraId="6715FAEE" w14:textId="77777777" w:rsidR="006C1B22" w:rsidRDefault="006C1B22">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hideMark/>
          </w:tcPr>
          <w:p w14:paraId="514875EB" w14:textId="77777777" w:rsidR="006C1B22" w:rsidRDefault="006C1B22">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63E0A311" w14:textId="77777777" w:rsidR="006C1B22" w:rsidRDefault="006C1B2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June 20-21, 2020</w:t>
            </w:r>
          </w:p>
          <w:p w14:paraId="3BDCB631" w14:textId="77777777" w:rsidR="006C1B22" w:rsidRDefault="006C1B2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#21/Acts 8:26-40</w:t>
            </w:r>
          </w:p>
        </w:tc>
      </w:tr>
      <w:tr w:rsidR="006C1B22" w14:paraId="0ED81246" w14:textId="77777777" w:rsidTr="006C1B22">
        <w:trPr>
          <w:trHeight w:val="35"/>
        </w:trPr>
        <w:tc>
          <w:tcPr>
            <w:tcW w:w="0" w:type="auto"/>
            <w:vMerge/>
            <w:tcBorders>
              <w:top w:val="nil"/>
              <w:left w:val="nil"/>
              <w:bottom w:val="nil"/>
              <w:right w:val="nil"/>
            </w:tcBorders>
            <w:vAlign w:val="center"/>
            <w:hideMark/>
          </w:tcPr>
          <w:p w14:paraId="2C5EC447" w14:textId="77777777" w:rsidR="006C1B22" w:rsidRDefault="006C1B22">
            <w:pPr>
              <w:spacing w:line="256" w:lineRule="auto"/>
              <w:rPr>
                <w:rFonts w:ascii="Calibri" w:hAnsi="Calibri" w:cs="Calibri"/>
                <w:sz w:val="20"/>
                <w:szCs w:val="20"/>
              </w:rPr>
            </w:pPr>
          </w:p>
        </w:tc>
        <w:tc>
          <w:tcPr>
            <w:tcW w:w="210" w:type="dxa"/>
            <w:tcBorders>
              <w:top w:val="nil"/>
              <w:left w:val="nil"/>
              <w:bottom w:val="nil"/>
              <w:right w:val="nil"/>
            </w:tcBorders>
          </w:tcPr>
          <w:p w14:paraId="4A9CB0CF" w14:textId="77777777" w:rsidR="006C1B22" w:rsidRDefault="006C1B22">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7837C6F1" w14:textId="77777777" w:rsidR="006C1B22" w:rsidRDefault="006C1B2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1241D1B0" w14:textId="77777777" w:rsidR="006C1B22" w:rsidRDefault="006C1B22" w:rsidP="006C1B22">
      <w:pPr>
        <w:autoSpaceDE w:val="0"/>
        <w:autoSpaceDN w:val="0"/>
        <w:adjustRightInd w:val="0"/>
        <w:jc w:val="both"/>
        <w:rPr>
          <w:rFonts w:ascii="Calibri" w:hAnsi="Calibri" w:cs="Calibri"/>
          <w:color w:val="000000"/>
          <w:sz w:val="16"/>
          <w:szCs w:val="16"/>
        </w:rPr>
      </w:pPr>
    </w:p>
    <w:p w14:paraId="021600A4" w14:textId="77777777" w:rsidR="006C1B22" w:rsidRDefault="006C1B22" w:rsidP="006C1B22">
      <w:pPr>
        <w:autoSpaceDE w:val="0"/>
        <w:autoSpaceDN w:val="0"/>
        <w:adjustRightInd w:val="0"/>
        <w:ind w:right="-177"/>
        <w:contextualSpacing/>
        <w:jc w:val="center"/>
        <w:rPr>
          <w:rFonts w:ascii="Calibri" w:hAnsi="Calibri" w:cs="Calibri"/>
          <w:b/>
          <w:color w:val="000000"/>
          <w:sz w:val="32"/>
          <w:szCs w:val="30"/>
          <w:lang w:eastAsia="x-none"/>
        </w:rPr>
      </w:pPr>
      <w:bookmarkStart w:id="0" w:name="_Hlk34922235"/>
      <w:r>
        <w:rPr>
          <w:rFonts w:ascii="Calibri" w:hAnsi="Calibri" w:cs="Calibri"/>
          <w:b/>
          <w:color w:val="000000"/>
          <w:sz w:val="32"/>
          <w:szCs w:val="30"/>
          <w:lang w:eastAsia="x-none"/>
        </w:rPr>
        <w:t>How To Impact Someone… Not Everyone</w:t>
      </w:r>
    </w:p>
    <w:p w14:paraId="212353CB" w14:textId="77777777" w:rsidR="006C1B22" w:rsidRDefault="006C1B22" w:rsidP="006C1B22">
      <w:pPr>
        <w:autoSpaceDE w:val="0"/>
        <w:autoSpaceDN w:val="0"/>
        <w:adjustRightInd w:val="0"/>
        <w:ind w:right="-177"/>
        <w:contextualSpacing/>
        <w:rPr>
          <w:rFonts w:ascii="Calibri" w:hAnsi="Calibri" w:cs="Calibri"/>
          <w:bCs/>
          <w:color w:val="000000"/>
          <w:sz w:val="16"/>
          <w:szCs w:val="16"/>
        </w:rPr>
      </w:pPr>
    </w:p>
    <w:p w14:paraId="63525FC6" w14:textId="77777777" w:rsidR="006C1B22" w:rsidRDefault="006C1B22" w:rsidP="006C1B22">
      <w:pPr>
        <w:autoSpaceDE w:val="0"/>
        <w:autoSpaceDN w:val="0"/>
        <w:adjustRightInd w:val="0"/>
        <w:ind w:right="-177"/>
        <w:contextualSpacing/>
        <w:rPr>
          <w:rFonts w:ascii="Calibri" w:hAnsi="Calibri" w:cs="Calibri"/>
          <w:bCs/>
          <w:color w:val="000000"/>
          <w:sz w:val="16"/>
          <w:szCs w:val="16"/>
        </w:rPr>
      </w:pPr>
    </w:p>
    <w:p w14:paraId="6A311548" w14:textId="77777777" w:rsidR="006C1B22" w:rsidRDefault="006C1B22" w:rsidP="006C1B22">
      <w:pPr>
        <w:autoSpaceDE w:val="0"/>
        <w:autoSpaceDN w:val="0"/>
        <w:adjustRightInd w:val="0"/>
        <w:ind w:right="-177"/>
        <w:contextualSpacing/>
        <w:rPr>
          <w:rFonts w:ascii="Calibri" w:hAnsi="Calibri" w:cs="Calibri"/>
          <w:bCs/>
          <w:color w:val="000000"/>
          <w:sz w:val="16"/>
          <w:szCs w:val="16"/>
        </w:rPr>
      </w:pPr>
    </w:p>
    <w:p w14:paraId="780A49A3" w14:textId="77777777" w:rsidR="006C1B22" w:rsidRDefault="006C1B22" w:rsidP="006C1B22">
      <w:pPr>
        <w:spacing w:line="192" w:lineRule="auto"/>
        <w:rPr>
          <w:rFonts w:ascii="Calibri" w:hAnsi="Calibri" w:cs="Arial"/>
          <w:lang w:eastAsia="x-none"/>
        </w:rPr>
      </w:pPr>
      <w:r>
        <w:rPr>
          <w:rFonts w:ascii="Calibri" w:hAnsi="Calibri" w:cs="Calibri"/>
          <w:b/>
          <w:bCs/>
          <w:color w:val="000000"/>
          <w:sz w:val="28"/>
          <w:szCs w:val="20"/>
          <w:lang w:eastAsia="x-none"/>
        </w:rPr>
        <w:t>Philip’s example to follow:</w:t>
      </w:r>
    </w:p>
    <w:p w14:paraId="3DB7F44A" w14:textId="77777777" w:rsidR="006C1B22" w:rsidRDefault="006C1B22" w:rsidP="006C1B22">
      <w:pPr>
        <w:spacing w:line="192" w:lineRule="auto"/>
        <w:rPr>
          <w:rFonts w:ascii="Calibri" w:hAnsi="Calibri" w:cs="Arial"/>
          <w:sz w:val="16"/>
          <w:szCs w:val="16"/>
          <w:lang w:eastAsia="x-none"/>
        </w:rPr>
      </w:pPr>
      <w:r>
        <w:rPr>
          <w:rFonts w:ascii="Calibri" w:hAnsi="Calibri" w:cs="Arial"/>
          <w:sz w:val="16"/>
          <w:szCs w:val="16"/>
          <w:lang w:eastAsia="x-none"/>
        </w:rPr>
        <w:t>Acts 8:26-40, Acts 1:8, Colossians 4:2-6, Ephesians 5:15-17, Luke 24:25-27</w:t>
      </w:r>
    </w:p>
    <w:p w14:paraId="5523A14F" w14:textId="77777777" w:rsidR="006C1B22" w:rsidRDefault="006C1B22" w:rsidP="006C1B22">
      <w:pPr>
        <w:spacing w:line="192" w:lineRule="auto"/>
        <w:rPr>
          <w:rFonts w:ascii="Calibri" w:hAnsi="Calibri" w:cs="Calibri"/>
          <w:color w:val="000000"/>
          <w:sz w:val="28"/>
          <w:szCs w:val="20"/>
          <w:lang w:eastAsia="x-none"/>
        </w:rPr>
      </w:pPr>
    </w:p>
    <w:p w14:paraId="52F03927" w14:textId="77777777" w:rsidR="006C1B22" w:rsidRDefault="006C1B22" w:rsidP="006C1B22">
      <w:pPr>
        <w:spacing w:line="192" w:lineRule="auto"/>
        <w:rPr>
          <w:rFonts w:ascii="Calibri" w:hAnsi="Calibri" w:cs="Calibri"/>
          <w:color w:val="000000"/>
          <w:sz w:val="28"/>
          <w:szCs w:val="20"/>
          <w:lang w:eastAsia="x-none"/>
        </w:rPr>
      </w:pPr>
    </w:p>
    <w:p w14:paraId="64CD64C2" w14:textId="77777777" w:rsidR="006C1B22" w:rsidRDefault="006C1B22" w:rsidP="006C1B22">
      <w:pPr>
        <w:spacing w:line="192" w:lineRule="auto"/>
        <w:rPr>
          <w:rFonts w:ascii="Calibri" w:hAnsi="Calibri" w:cs="Calibri"/>
          <w:color w:val="000000"/>
          <w:sz w:val="28"/>
          <w:szCs w:val="20"/>
          <w:lang w:eastAsia="x-none"/>
        </w:rPr>
      </w:pPr>
    </w:p>
    <w:p w14:paraId="369F4D47" w14:textId="77777777" w:rsidR="006C1B22" w:rsidRDefault="006C1B22" w:rsidP="006C1B22">
      <w:pPr>
        <w:spacing w:line="192" w:lineRule="auto"/>
        <w:rPr>
          <w:rFonts w:ascii="Calibri" w:hAnsi="Calibri" w:cs="Calibri"/>
          <w:color w:val="000000"/>
          <w:lang w:eastAsia="x-none"/>
        </w:rPr>
      </w:pPr>
      <w:r>
        <w:rPr>
          <w:rFonts w:ascii="Calibri" w:hAnsi="Calibri" w:cs="Calibri"/>
          <w:color w:val="000000"/>
          <w:sz w:val="28"/>
          <w:szCs w:val="20"/>
          <w:lang w:eastAsia="x-none"/>
        </w:rPr>
        <w:tab/>
      </w:r>
      <w:r>
        <w:rPr>
          <w:rFonts w:ascii="Calibri" w:hAnsi="Calibri" w:cs="Calibri"/>
          <w:color w:val="000000"/>
          <w:lang w:eastAsia="x-none"/>
        </w:rPr>
        <w:t>We have to be people who:</w:t>
      </w:r>
    </w:p>
    <w:p w14:paraId="18647EBA" w14:textId="77777777" w:rsidR="006C1B22" w:rsidRDefault="006C1B22" w:rsidP="006C1B22">
      <w:pPr>
        <w:spacing w:line="192" w:lineRule="auto"/>
        <w:rPr>
          <w:rFonts w:ascii="Calibri" w:hAnsi="Calibri" w:cs="Calibri"/>
          <w:color w:val="000000"/>
          <w:lang w:eastAsia="x-none"/>
        </w:rPr>
      </w:pPr>
    </w:p>
    <w:p w14:paraId="625E688E" w14:textId="77777777" w:rsidR="006C1B22" w:rsidRDefault="006C1B22" w:rsidP="006C1B22">
      <w:pPr>
        <w:spacing w:line="192" w:lineRule="auto"/>
        <w:rPr>
          <w:rFonts w:ascii="Calibri" w:hAnsi="Calibri" w:cs="Calibri"/>
          <w:color w:val="000000"/>
          <w:lang w:eastAsia="x-none"/>
        </w:rPr>
      </w:pPr>
    </w:p>
    <w:p w14:paraId="5ADDF842" w14:textId="77777777" w:rsidR="006C1B22" w:rsidRDefault="006C1B22" w:rsidP="006C1B22">
      <w:pPr>
        <w:pStyle w:val="ListParagraph"/>
        <w:numPr>
          <w:ilvl w:val="0"/>
          <w:numId w:val="9"/>
        </w:numPr>
        <w:spacing w:line="192" w:lineRule="auto"/>
        <w:rPr>
          <w:rFonts w:ascii="Calibri" w:hAnsi="Calibri" w:cs="Calibri"/>
          <w:color w:val="000000"/>
          <w:lang w:eastAsia="x-none"/>
        </w:rPr>
      </w:pPr>
      <w:r>
        <w:rPr>
          <w:rFonts w:ascii="Calibri" w:hAnsi="Calibri" w:cs="Calibri"/>
          <w:color w:val="000000"/>
          <w:lang w:eastAsia="x-none"/>
        </w:rPr>
        <w:t xml:space="preserve">Walk with </w:t>
      </w:r>
      <w:r>
        <w:rPr>
          <w:rFonts w:ascii="Calibri" w:hAnsi="Calibri" w:cs="Calibri"/>
          <w:b/>
          <w:color w:val="C00000"/>
          <w:lang w:eastAsia="x-none"/>
        </w:rPr>
        <w:t>JESUS</w:t>
      </w:r>
      <w:r>
        <w:rPr>
          <w:rFonts w:ascii="Calibri" w:hAnsi="Calibri" w:cs="Calibri"/>
          <w:color w:val="C00000"/>
          <w:lang w:eastAsia="x-none"/>
        </w:rPr>
        <w:t xml:space="preserve"> </w:t>
      </w:r>
      <w:r>
        <w:rPr>
          <w:rFonts w:ascii="Calibri" w:hAnsi="Calibri" w:cs="Calibri"/>
          <w:color w:val="000000"/>
          <w:lang w:eastAsia="x-none"/>
        </w:rPr>
        <w:t xml:space="preserve">before we share </w:t>
      </w:r>
      <w:r>
        <w:rPr>
          <w:rFonts w:ascii="Calibri" w:hAnsi="Calibri" w:cs="Calibri"/>
          <w:b/>
          <w:color w:val="C00000"/>
          <w:lang w:eastAsia="x-none"/>
        </w:rPr>
        <w:t>JESUS</w:t>
      </w:r>
      <w:r>
        <w:rPr>
          <w:rFonts w:ascii="Calibri" w:hAnsi="Calibri" w:cs="Calibri"/>
          <w:lang w:eastAsia="x-none"/>
        </w:rPr>
        <w:t>.</w:t>
      </w:r>
    </w:p>
    <w:p w14:paraId="1089F2AB" w14:textId="77777777" w:rsidR="006C1B22" w:rsidRDefault="006C1B22" w:rsidP="006C1B22">
      <w:pPr>
        <w:spacing w:line="192" w:lineRule="auto"/>
        <w:rPr>
          <w:rFonts w:ascii="Calibri" w:hAnsi="Calibri" w:cs="Calibri"/>
          <w:color w:val="000000"/>
          <w:lang w:eastAsia="x-none"/>
        </w:rPr>
      </w:pPr>
    </w:p>
    <w:p w14:paraId="172F32CF" w14:textId="77777777" w:rsidR="006C1B22" w:rsidRDefault="006C1B22" w:rsidP="006C1B22">
      <w:pPr>
        <w:spacing w:line="192" w:lineRule="auto"/>
        <w:rPr>
          <w:rFonts w:ascii="Calibri" w:hAnsi="Calibri" w:cs="Calibri"/>
          <w:color w:val="000000"/>
          <w:lang w:eastAsia="x-none"/>
        </w:rPr>
      </w:pPr>
    </w:p>
    <w:p w14:paraId="08BCFAE1" w14:textId="77777777" w:rsidR="006C1B22" w:rsidRDefault="006C1B22" w:rsidP="006C1B22">
      <w:pPr>
        <w:spacing w:line="192" w:lineRule="auto"/>
        <w:rPr>
          <w:rFonts w:ascii="Calibri" w:hAnsi="Calibri" w:cs="Calibri"/>
          <w:color w:val="000000"/>
          <w:lang w:eastAsia="x-none"/>
        </w:rPr>
      </w:pPr>
    </w:p>
    <w:p w14:paraId="54F14EBF" w14:textId="77777777" w:rsidR="006C1B22" w:rsidRDefault="006C1B22" w:rsidP="006C1B22">
      <w:pPr>
        <w:spacing w:line="192" w:lineRule="auto"/>
        <w:rPr>
          <w:rFonts w:ascii="Calibri" w:hAnsi="Calibri" w:cs="Calibri"/>
          <w:color w:val="000000"/>
          <w:lang w:eastAsia="x-none"/>
        </w:rPr>
      </w:pPr>
    </w:p>
    <w:p w14:paraId="4866DA64" w14:textId="77777777" w:rsidR="006C1B22" w:rsidRDefault="006C1B22" w:rsidP="006C1B22">
      <w:pPr>
        <w:pStyle w:val="ListParagraph"/>
        <w:numPr>
          <w:ilvl w:val="0"/>
          <w:numId w:val="10"/>
        </w:numPr>
        <w:spacing w:line="192" w:lineRule="auto"/>
        <w:rPr>
          <w:rFonts w:ascii="Calibri" w:hAnsi="Calibri" w:cs="Calibri"/>
          <w:color w:val="000000"/>
          <w:lang w:eastAsia="x-none"/>
        </w:rPr>
      </w:pPr>
      <w:r>
        <w:rPr>
          <w:rFonts w:ascii="Calibri" w:hAnsi="Calibri" w:cs="Calibri"/>
          <w:color w:val="000000"/>
          <w:lang w:eastAsia="x-none"/>
        </w:rPr>
        <w:t xml:space="preserve">Look and pray for </w:t>
      </w:r>
      <w:r>
        <w:rPr>
          <w:rFonts w:ascii="Calibri" w:hAnsi="Calibri" w:cs="Calibri"/>
          <w:b/>
          <w:color w:val="C00000"/>
          <w:lang w:eastAsia="x-none"/>
        </w:rPr>
        <w:t>OPEN DOORS</w:t>
      </w:r>
      <w:r>
        <w:rPr>
          <w:rFonts w:ascii="Calibri" w:hAnsi="Calibri" w:cs="Calibri"/>
          <w:lang w:eastAsia="x-none"/>
        </w:rPr>
        <w:t>.</w:t>
      </w:r>
    </w:p>
    <w:p w14:paraId="2CD50279" w14:textId="77777777" w:rsidR="006C1B22" w:rsidRDefault="006C1B22" w:rsidP="006C1B22">
      <w:pPr>
        <w:spacing w:line="192" w:lineRule="auto"/>
        <w:rPr>
          <w:rFonts w:ascii="Calibri" w:hAnsi="Calibri" w:cs="Calibri"/>
          <w:color w:val="000000"/>
          <w:lang w:eastAsia="x-none"/>
        </w:rPr>
      </w:pPr>
    </w:p>
    <w:p w14:paraId="02CCB520" w14:textId="77777777" w:rsidR="006C1B22" w:rsidRDefault="006C1B22" w:rsidP="006C1B22">
      <w:pPr>
        <w:spacing w:line="192" w:lineRule="auto"/>
        <w:rPr>
          <w:rFonts w:ascii="Calibri" w:hAnsi="Calibri" w:cs="Calibri"/>
          <w:color w:val="000000"/>
          <w:lang w:eastAsia="x-none"/>
        </w:rPr>
      </w:pPr>
    </w:p>
    <w:p w14:paraId="024D45F3" w14:textId="77777777" w:rsidR="006C1B22" w:rsidRDefault="006C1B22" w:rsidP="006C1B22">
      <w:pPr>
        <w:spacing w:line="192" w:lineRule="auto"/>
        <w:rPr>
          <w:rFonts w:ascii="Calibri" w:hAnsi="Calibri" w:cs="Calibri"/>
          <w:color w:val="000000"/>
          <w:lang w:eastAsia="x-none"/>
        </w:rPr>
      </w:pPr>
    </w:p>
    <w:p w14:paraId="69812D08" w14:textId="77777777" w:rsidR="006C1B22" w:rsidRDefault="006C1B22" w:rsidP="006C1B22">
      <w:pPr>
        <w:spacing w:line="192" w:lineRule="auto"/>
        <w:rPr>
          <w:rFonts w:ascii="Calibri" w:hAnsi="Calibri" w:cs="Calibri"/>
          <w:color w:val="000000"/>
          <w:lang w:eastAsia="x-none"/>
        </w:rPr>
      </w:pPr>
    </w:p>
    <w:p w14:paraId="1BA96DC3" w14:textId="77777777" w:rsidR="006C1B22" w:rsidRDefault="006C1B22" w:rsidP="006C1B22">
      <w:pPr>
        <w:pStyle w:val="ListParagraph"/>
        <w:numPr>
          <w:ilvl w:val="0"/>
          <w:numId w:val="11"/>
        </w:numPr>
        <w:spacing w:line="192" w:lineRule="auto"/>
        <w:rPr>
          <w:rFonts w:ascii="Calibri" w:hAnsi="Calibri" w:cs="Calibri"/>
          <w:color w:val="000000"/>
          <w:lang w:eastAsia="x-none"/>
        </w:rPr>
      </w:pPr>
      <w:r>
        <w:rPr>
          <w:rFonts w:ascii="Calibri" w:hAnsi="Calibri" w:cs="Calibri"/>
          <w:color w:val="000000"/>
          <w:lang w:eastAsia="x-none"/>
        </w:rPr>
        <w:t xml:space="preserve">Are willing to leave our </w:t>
      </w:r>
      <w:r>
        <w:rPr>
          <w:rFonts w:ascii="Calibri" w:hAnsi="Calibri" w:cs="Calibri"/>
          <w:b/>
          <w:color w:val="C00000"/>
          <w:lang w:eastAsia="x-none"/>
        </w:rPr>
        <w:t>COMFORT ZONE</w:t>
      </w:r>
      <w:r>
        <w:rPr>
          <w:rFonts w:ascii="Calibri" w:hAnsi="Calibri" w:cs="Calibri"/>
          <w:lang w:eastAsia="x-none"/>
        </w:rPr>
        <w:t>.</w:t>
      </w:r>
    </w:p>
    <w:p w14:paraId="4DE48637" w14:textId="77777777" w:rsidR="006C1B22" w:rsidRDefault="006C1B22" w:rsidP="006C1B22">
      <w:pPr>
        <w:spacing w:line="192" w:lineRule="auto"/>
        <w:rPr>
          <w:rFonts w:ascii="Calibri" w:hAnsi="Calibri" w:cs="Calibri"/>
          <w:color w:val="000000"/>
          <w:lang w:eastAsia="x-none"/>
        </w:rPr>
      </w:pPr>
    </w:p>
    <w:p w14:paraId="52FDC48B" w14:textId="77777777" w:rsidR="006C1B22" w:rsidRDefault="006C1B22" w:rsidP="006C1B22">
      <w:pPr>
        <w:spacing w:line="192" w:lineRule="auto"/>
        <w:rPr>
          <w:rFonts w:ascii="Calibri" w:hAnsi="Calibri" w:cs="Calibri"/>
          <w:color w:val="000000"/>
          <w:lang w:eastAsia="x-none"/>
        </w:rPr>
      </w:pPr>
    </w:p>
    <w:p w14:paraId="6C69FD28" w14:textId="77777777" w:rsidR="006C1B22" w:rsidRDefault="006C1B22" w:rsidP="006C1B22">
      <w:pPr>
        <w:spacing w:line="192" w:lineRule="auto"/>
        <w:rPr>
          <w:rFonts w:ascii="Calibri" w:hAnsi="Calibri" w:cs="Calibri"/>
          <w:color w:val="000000"/>
          <w:lang w:eastAsia="x-none"/>
        </w:rPr>
      </w:pPr>
    </w:p>
    <w:p w14:paraId="3921E09E" w14:textId="77777777" w:rsidR="006C1B22" w:rsidRDefault="006C1B22" w:rsidP="006C1B22">
      <w:pPr>
        <w:spacing w:line="192" w:lineRule="auto"/>
        <w:rPr>
          <w:rFonts w:ascii="Calibri" w:hAnsi="Calibri" w:cs="Calibri"/>
          <w:color w:val="000000"/>
          <w:lang w:eastAsia="x-none"/>
        </w:rPr>
      </w:pPr>
    </w:p>
    <w:p w14:paraId="63B2D541" w14:textId="77777777" w:rsidR="006C1B22" w:rsidRDefault="006C1B22" w:rsidP="006C1B22">
      <w:pPr>
        <w:pStyle w:val="ListParagraph"/>
        <w:numPr>
          <w:ilvl w:val="0"/>
          <w:numId w:val="12"/>
        </w:numPr>
        <w:spacing w:line="192" w:lineRule="auto"/>
        <w:rPr>
          <w:rFonts w:ascii="Calibri" w:hAnsi="Calibri" w:cs="Calibri"/>
          <w:color w:val="000000"/>
          <w:lang w:eastAsia="x-none"/>
        </w:rPr>
      </w:pPr>
      <w:r>
        <w:rPr>
          <w:rFonts w:ascii="Calibri" w:hAnsi="Calibri" w:cs="Calibri"/>
          <w:color w:val="000000"/>
          <w:lang w:eastAsia="x-none"/>
        </w:rPr>
        <w:t xml:space="preserve">Start where others </w:t>
      </w:r>
      <w:r>
        <w:rPr>
          <w:rFonts w:ascii="Calibri" w:hAnsi="Calibri" w:cs="Calibri"/>
          <w:b/>
          <w:color w:val="C00000"/>
          <w:lang w:eastAsia="x-none"/>
        </w:rPr>
        <w:t>ARE AT</w:t>
      </w:r>
      <w:r>
        <w:rPr>
          <w:rFonts w:ascii="Calibri" w:hAnsi="Calibri" w:cs="Calibri"/>
          <w:color w:val="000000"/>
          <w:lang w:eastAsia="x-none"/>
        </w:rPr>
        <w:t xml:space="preserve">, not with what </w:t>
      </w:r>
      <w:r>
        <w:rPr>
          <w:rFonts w:ascii="Calibri" w:hAnsi="Calibri" w:cs="Calibri"/>
          <w:b/>
          <w:color w:val="C00000"/>
          <w:lang w:eastAsia="x-none"/>
        </w:rPr>
        <w:t>WE KNOW</w:t>
      </w:r>
      <w:r>
        <w:rPr>
          <w:rFonts w:ascii="Calibri" w:hAnsi="Calibri" w:cs="Calibri"/>
          <w:lang w:eastAsia="x-none"/>
        </w:rPr>
        <w:t>.</w:t>
      </w:r>
    </w:p>
    <w:p w14:paraId="5EABFFDE" w14:textId="77777777" w:rsidR="006C1B22" w:rsidRDefault="006C1B22" w:rsidP="006C1B22">
      <w:pPr>
        <w:spacing w:line="192" w:lineRule="auto"/>
        <w:rPr>
          <w:rFonts w:ascii="Calibri" w:hAnsi="Calibri" w:cs="Calibri"/>
          <w:color w:val="000000"/>
          <w:lang w:eastAsia="x-none"/>
        </w:rPr>
      </w:pPr>
    </w:p>
    <w:p w14:paraId="0783DF03" w14:textId="77777777" w:rsidR="006C1B22" w:rsidRDefault="006C1B22" w:rsidP="006C1B22">
      <w:pPr>
        <w:spacing w:line="192" w:lineRule="auto"/>
        <w:rPr>
          <w:rFonts w:ascii="Calibri" w:hAnsi="Calibri" w:cs="Calibri"/>
          <w:color w:val="000000"/>
          <w:lang w:eastAsia="x-none"/>
        </w:rPr>
      </w:pPr>
    </w:p>
    <w:p w14:paraId="690F3720" w14:textId="77777777" w:rsidR="006C1B22" w:rsidRDefault="006C1B22" w:rsidP="006C1B22">
      <w:pPr>
        <w:spacing w:line="192" w:lineRule="auto"/>
        <w:rPr>
          <w:rFonts w:ascii="Calibri" w:hAnsi="Calibri" w:cs="Calibri"/>
          <w:color w:val="000000"/>
          <w:lang w:eastAsia="x-none"/>
        </w:rPr>
      </w:pPr>
    </w:p>
    <w:p w14:paraId="07C2B9F2" w14:textId="77777777" w:rsidR="006C1B22" w:rsidRDefault="006C1B22" w:rsidP="006C1B22">
      <w:pPr>
        <w:spacing w:line="192" w:lineRule="auto"/>
        <w:rPr>
          <w:rFonts w:ascii="Calibri" w:hAnsi="Calibri" w:cs="Calibri"/>
          <w:color w:val="000000"/>
          <w:lang w:eastAsia="x-none"/>
        </w:rPr>
      </w:pPr>
    </w:p>
    <w:p w14:paraId="54641AEE" w14:textId="77777777" w:rsidR="006C1B22" w:rsidRDefault="006C1B22" w:rsidP="006C1B22">
      <w:pPr>
        <w:spacing w:line="192" w:lineRule="auto"/>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r>
      <w:r>
        <w:rPr>
          <w:rFonts w:ascii="Calibri" w:hAnsi="Calibri" w:cs="Calibri"/>
          <w:color w:val="000000"/>
          <w:lang w:eastAsia="x-none"/>
        </w:rPr>
        <w:tab/>
        <w:t xml:space="preserve">Walk </w:t>
      </w:r>
      <w:r>
        <w:rPr>
          <w:rFonts w:ascii="Calibri" w:hAnsi="Calibri" w:cs="Calibri"/>
          <w:b/>
          <w:color w:val="C00000"/>
          <w:lang w:eastAsia="x-none"/>
        </w:rPr>
        <w:t>ALONGSIDE</w:t>
      </w:r>
      <w:r>
        <w:rPr>
          <w:rFonts w:ascii="Calibri" w:hAnsi="Calibri" w:cs="Calibri"/>
          <w:color w:val="000000"/>
          <w:lang w:eastAsia="x-none"/>
        </w:rPr>
        <w:t xml:space="preserve"> and earn an </w:t>
      </w:r>
      <w:r>
        <w:rPr>
          <w:rFonts w:ascii="Calibri" w:hAnsi="Calibri" w:cs="Calibri"/>
          <w:b/>
          <w:color w:val="C00000"/>
          <w:lang w:eastAsia="x-none"/>
        </w:rPr>
        <w:t>INVITE</w:t>
      </w:r>
      <w:r>
        <w:rPr>
          <w:rFonts w:ascii="Calibri" w:hAnsi="Calibri" w:cs="Calibri"/>
          <w:color w:val="000000"/>
          <w:lang w:eastAsia="x-none"/>
        </w:rPr>
        <w:t xml:space="preserve"> in.</w:t>
      </w:r>
    </w:p>
    <w:p w14:paraId="1F6A0823" w14:textId="77777777" w:rsidR="006C1B22" w:rsidRDefault="006C1B22" w:rsidP="006C1B22">
      <w:pPr>
        <w:spacing w:line="192" w:lineRule="auto"/>
        <w:rPr>
          <w:rFonts w:ascii="Calibri" w:hAnsi="Calibri" w:cs="Calibri"/>
          <w:color w:val="000000"/>
          <w:lang w:eastAsia="x-none"/>
        </w:rPr>
      </w:pPr>
    </w:p>
    <w:p w14:paraId="41C6DADD" w14:textId="77777777" w:rsidR="006C1B22" w:rsidRDefault="006C1B22" w:rsidP="006C1B22">
      <w:pPr>
        <w:spacing w:line="192" w:lineRule="auto"/>
        <w:rPr>
          <w:rFonts w:ascii="Calibri" w:hAnsi="Calibri" w:cs="Calibri"/>
          <w:color w:val="000000"/>
          <w:lang w:eastAsia="x-none"/>
        </w:rPr>
      </w:pPr>
    </w:p>
    <w:p w14:paraId="04C73A50" w14:textId="77777777" w:rsidR="006C1B22" w:rsidRDefault="006C1B22" w:rsidP="006C1B22">
      <w:pPr>
        <w:spacing w:line="192" w:lineRule="auto"/>
        <w:rPr>
          <w:rFonts w:ascii="Calibri" w:hAnsi="Calibri" w:cs="Calibri"/>
          <w:color w:val="000000"/>
          <w:lang w:eastAsia="x-none"/>
        </w:rPr>
      </w:pPr>
    </w:p>
    <w:p w14:paraId="6A14C35C" w14:textId="77777777" w:rsidR="006C1B22" w:rsidRDefault="006C1B22" w:rsidP="006C1B22">
      <w:pPr>
        <w:spacing w:line="192" w:lineRule="auto"/>
        <w:rPr>
          <w:rFonts w:ascii="Calibri" w:hAnsi="Calibri" w:cs="Calibri"/>
          <w:color w:val="000000"/>
          <w:lang w:eastAsia="x-none"/>
        </w:rPr>
      </w:pPr>
    </w:p>
    <w:p w14:paraId="39979862" w14:textId="77777777" w:rsidR="006C1B22" w:rsidRDefault="006C1B22" w:rsidP="006C1B22">
      <w:pPr>
        <w:spacing w:line="192" w:lineRule="auto"/>
        <w:rPr>
          <w:rFonts w:ascii="Calibri" w:hAnsi="Calibri" w:cs="Calibri"/>
          <w:color w:val="000000"/>
          <w:lang w:eastAsia="x-none"/>
        </w:rPr>
      </w:pPr>
      <w:r>
        <w:rPr>
          <w:rFonts w:ascii="Calibri" w:hAnsi="Calibri" w:cs="Calibri"/>
          <w:color w:val="000000"/>
          <w:lang w:eastAsia="x-none"/>
        </w:rPr>
        <w:tab/>
      </w:r>
      <w:r>
        <w:rPr>
          <w:rFonts w:ascii="Calibri" w:hAnsi="Calibri" w:cs="Calibri"/>
          <w:color w:val="000000"/>
          <w:lang w:eastAsia="x-none"/>
        </w:rPr>
        <w:tab/>
      </w:r>
      <w:r>
        <w:rPr>
          <w:rFonts w:ascii="Calibri" w:hAnsi="Calibri" w:cs="Calibri"/>
          <w:color w:val="000000"/>
          <w:lang w:eastAsia="x-none"/>
        </w:rPr>
        <w:tab/>
        <w:t xml:space="preserve">Seek to </w:t>
      </w:r>
      <w:r>
        <w:rPr>
          <w:rFonts w:ascii="Calibri" w:hAnsi="Calibri" w:cs="Calibri"/>
          <w:b/>
          <w:color w:val="C00000"/>
          <w:lang w:eastAsia="x-none"/>
        </w:rPr>
        <w:t>UNDERSTAND</w:t>
      </w:r>
      <w:r>
        <w:rPr>
          <w:rFonts w:ascii="Calibri" w:hAnsi="Calibri" w:cs="Calibri"/>
          <w:color w:val="000000"/>
          <w:lang w:eastAsia="x-none"/>
        </w:rPr>
        <w:t xml:space="preserve">, not to be </w:t>
      </w:r>
      <w:r>
        <w:rPr>
          <w:rFonts w:ascii="Calibri" w:hAnsi="Calibri" w:cs="Calibri"/>
          <w:b/>
          <w:color w:val="C00000"/>
          <w:lang w:eastAsia="x-none"/>
        </w:rPr>
        <w:t>UNDERSTOOD</w:t>
      </w:r>
      <w:r>
        <w:rPr>
          <w:rFonts w:ascii="Calibri" w:hAnsi="Calibri" w:cs="Calibri"/>
          <w:lang w:eastAsia="x-none"/>
        </w:rPr>
        <w:t>.</w:t>
      </w:r>
    </w:p>
    <w:p w14:paraId="07BDBA07" w14:textId="77777777" w:rsidR="006C1B22" w:rsidRDefault="006C1B22" w:rsidP="006C1B22">
      <w:pPr>
        <w:spacing w:line="192" w:lineRule="auto"/>
        <w:rPr>
          <w:rFonts w:ascii="Calibri" w:hAnsi="Calibri" w:cs="Calibri"/>
          <w:color w:val="000000"/>
          <w:lang w:eastAsia="x-none"/>
        </w:rPr>
      </w:pPr>
    </w:p>
    <w:p w14:paraId="14964A87" w14:textId="77777777" w:rsidR="006C1B22" w:rsidRDefault="006C1B22" w:rsidP="006C1B22">
      <w:pPr>
        <w:spacing w:line="192" w:lineRule="auto"/>
        <w:rPr>
          <w:rFonts w:ascii="Calibri" w:hAnsi="Calibri" w:cs="Calibri"/>
          <w:color w:val="000000"/>
          <w:lang w:eastAsia="x-none"/>
        </w:rPr>
      </w:pPr>
    </w:p>
    <w:p w14:paraId="64B5E86B" w14:textId="77777777" w:rsidR="006C1B22" w:rsidRDefault="006C1B22" w:rsidP="006C1B22">
      <w:pPr>
        <w:spacing w:line="192" w:lineRule="auto"/>
        <w:rPr>
          <w:rFonts w:ascii="Calibri" w:hAnsi="Calibri" w:cs="Calibri"/>
          <w:color w:val="000000"/>
          <w:lang w:eastAsia="x-none"/>
        </w:rPr>
      </w:pPr>
    </w:p>
    <w:p w14:paraId="31A246BC" w14:textId="77777777" w:rsidR="006C1B22" w:rsidRDefault="006C1B22" w:rsidP="006C1B22">
      <w:pPr>
        <w:spacing w:line="192" w:lineRule="auto"/>
        <w:rPr>
          <w:rFonts w:ascii="Calibri" w:hAnsi="Calibri" w:cs="Calibri"/>
          <w:color w:val="000000"/>
          <w:lang w:eastAsia="x-none"/>
        </w:rPr>
      </w:pPr>
    </w:p>
    <w:p w14:paraId="3980696C" w14:textId="77777777" w:rsidR="006C1B22" w:rsidRDefault="006C1B22" w:rsidP="006C1B22">
      <w:pPr>
        <w:pStyle w:val="ListParagraph"/>
        <w:numPr>
          <w:ilvl w:val="0"/>
          <w:numId w:val="13"/>
        </w:numPr>
        <w:spacing w:line="192" w:lineRule="auto"/>
        <w:rPr>
          <w:rFonts w:ascii="Calibri" w:hAnsi="Calibri" w:cs="Calibri"/>
          <w:color w:val="000000"/>
          <w:lang w:eastAsia="x-none"/>
        </w:rPr>
      </w:pPr>
      <w:r>
        <w:rPr>
          <w:rFonts w:ascii="Calibri" w:hAnsi="Calibri" w:cs="Calibri"/>
          <w:color w:val="000000"/>
          <w:lang w:eastAsia="x-none"/>
        </w:rPr>
        <w:t xml:space="preserve">Show others what </w:t>
      </w:r>
      <w:r>
        <w:rPr>
          <w:rFonts w:ascii="Calibri" w:hAnsi="Calibri" w:cs="Calibri"/>
          <w:b/>
          <w:color w:val="C00000"/>
          <w:lang w:eastAsia="x-none"/>
        </w:rPr>
        <w:t>JESUS DID</w:t>
      </w:r>
      <w:r>
        <w:rPr>
          <w:rFonts w:ascii="Calibri" w:hAnsi="Calibri" w:cs="Calibri"/>
          <w:lang w:eastAsia="x-none"/>
        </w:rPr>
        <w:t>,</w:t>
      </w:r>
      <w:r>
        <w:rPr>
          <w:rFonts w:ascii="Calibri" w:hAnsi="Calibri" w:cs="Calibri"/>
          <w:color w:val="000000"/>
          <w:lang w:eastAsia="x-none"/>
        </w:rPr>
        <w:t xml:space="preserve"> not what they </w:t>
      </w:r>
      <w:r>
        <w:rPr>
          <w:rFonts w:ascii="Calibri" w:hAnsi="Calibri" w:cs="Calibri"/>
          <w:b/>
          <w:color w:val="C00000"/>
          <w:lang w:eastAsia="x-none"/>
        </w:rPr>
        <w:t>MUST DO</w:t>
      </w:r>
      <w:r>
        <w:rPr>
          <w:rFonts w:ascii="Calibri" w:hAnsi="Calibri" w:cs="Calibri"/>
          <w:lang w:eastAsia="x-none"/>
        </w:rPr>
        <w:t>.</w:t>
      </w:r>
    </w:p>
    <w:p w14:paraId="0E5926E2" w14:textId="77777777" w:rsidR="006C1B22" w:rsidRDefault="006C1B22" w:rsidP="006C1B22">
      <w:pPr>
        <w:spacing w:line="192" w:lineRule="auto"/>
        <w:rPr>
          <w:rFonts w:ascii="Calibri" w:hAnsi="Calibri" w:cs="Calibri"/>
          <w:color w:val="000000"/>
          <w:lang w:eastAsia="x-none"/>
        </w:rPr>
      </w:pPr>
    </w:p>
    <w:p w14:paraId="0D356CFE" w14:textId="77777777" w:rsidR="006C1B22" w:rsidRDefault="006C1B22" w:rsidP="006C1B22">
      <w:pPr>
        <w:ind w:right="-187"/>
        <w:rPr>
          <w:rFonts w:ascii="Calibri" w:hAnsi="Calibri" w:cs="Calibri"/>
          <w:b/>
          <w:bCs/>
          <w:color w:val="000000"/>
        </w:rPr>
      </w:pPr>
    </w:p>
    <w:p w14:paraId="55A30B4A" w14:textId="77777777" w:rsidR="006C1B22" w:rsidRDefault="006C1B22" w:rsidP="006C1B22">
      <w:pPr>
        <w:ind w:right="-187"/>
        <w:rPr>
          <w:rFonts w:ascii="Calibri" w:hAnsi="Calibri" w:cs="Calibri"/>
          <w:b/>
          <w:bCs/>
          <w:color w:val="000000"/>
        </w:rPr>
      </w:pPr>
    </w:p>
    <w:p w14:paraId="6AF4E681" w14:textId="77777777" w:rsidR="006C1B22" w:rsidRDefault="006C1B22" w:rsidP="006C1B22">
      <w:pPr>
        <w:ind w:right="-187"/>
        <w:rPr>
          <w:rFonts w:ascii="Calibri" w:hAnsi="Calibri" w:cs="Calibri"/>
          <w:b/>
          <w:bCs/>
          <w:color w:val="000000"/>
        </w:rPr>
      </w:pPr>
    </w:p>
    <w:p w14:paraId="503BCDC9" w14:textId="77777777" w:rsidR="006C1B22" w:rsidRDefault="006C1B22" w:rsidP="006C1B22">
      <w:pPr>
        <w:spacing w:line="276" w:lineRule="auto"/>
        <w:ind w:right="-187"/>
        <w:jc w:val="center"/>
        <w:rPr>
          <w:rFonts w:ascii="Calibri" w:hAnsi="Calibri" w:cs="Calibri"/>
          <w:b/>
          <w:bCs/>
          <w:color w:val="000000"/>
          <w:sz w:val="28"/>
          <w:szCs w:val="28"/>
        </w:rPr>
      </w:pPr>
      <w:r>
        <w:rPr>
          <w:rFonts w:ascii="Calibri" w:hAnsi="Calibri" w:cs="Calibri"/>
          <w:b/>
          <w:bCs/>
          <w:color w:val="000000"/>
          <w:sz w:val="28"/>
          <w:szCs w:val="28"/>
        </w:rPr>
        <w:t xml:space="preserve">If we really want to be the </w:t>
      </w:r>
      <w:r>
        <w:rPr>
          <w:rFonts w:ascii="Calibri" w:hAnsi="Calibri" w:cs="Calibri"/>
          <w:b/>
          <w:bCs/>
          <w:color w:val="C00000"/>
          <w:sz w:val="28"/>
          <w:szCs w:val="28"/>
        </w:rPr>
        <w:t>PEOPLE</w:t>
      </w:r>
      <w:r>
        <w:rPr>
          <w:rFonts w:ascii="Calibri" w:hAnsi="Calibri" w:cs="Calibri"/>
          <w:b/>
          <w:bCs/>
          <w:color w:val="000000"/>
          <w:sz w:val="28"/>
          <w:szCs w:val="28"/>
        </w:rPr>
        <w:t xml:space="preserve"> of God,</w:t>
      </w:r>
    </w:p>
    <w:p w14:paraId="215279A7" w14:textId="77777777" w:rsidR="006C1B22" w:rsidRDefault="006C1B22" w:rsidP="006C1B22">
      <w:pPr>
        <w:spacing w:line="276" w:lineRule="auto"/>
        <w:ind w:right="-187"/>
        <w:jc w:val="center"/>
        <w:rPr>
          <w:rFonts w:ascii="Calibri" w:hAnsi="Calibri" w:cs="Calibri"/>
          <w:b/>
          <w:bCs/>
          <w:color w:val="000000"/>
          <w:sz w:val="28"/>
          <w:szCs w:val="28"/>
        </w:rPr>
      </w:pPr>
      <w:r>
        <w:rPr>
          <w:rFonts w:ascii="Calibri" w:hAnsi="Calibri" w:cs="Calibri"/>
          <w:b/>
          <w:bCs/>
          <w:color w:val="000000"/>
          <w:sz w:val="28"/>
          <w:szCs w:val="28"/>
        </w:rPr>
        <w:t xml:space="preserve">we need to do the </w:t>
      </w:r>
      <w:r>
        <w:rPr>
          <w:rFonts w:ascii="Calibri" w:hAnsi="Calibri" w:cs="Calibri"/>
          <w:b/>
          <w:bCs/>
          <w:color w:val="C00000"/>
          <w:sz w:val="28"/>
          <w:szCs w:val="28"/>
        </w:rPr>
        <w:t>WORK</w:t>
      </w:r>
      <w:r>
        <w:rPr>
          <w:rFonts w:ascii="Calibri" w:hAnsi="Calibri" w:cs="Calibri"/>
          <w:b/>
          <w:bCs/>
          <w:color w:val="000000"/>
          <w:sz w:val="28"/>
          <w:szCs w:val="28"/>
        </w:rPr>
        <w:t xml:space="preserve"> of God,</w:t>
      </w:r>
    </w:p>
    <w:p w14:paraId="7411C924" w14:textId="77777777" w:rsidR="006C1B22" w:rsidRDefault="006C1B22" w:rsidP="006C1B22">
      <w:pPr>
        <w:spacing w:line="276" w:lineRule="auto"/>
        <w:jc w:val="center"/>
        <w:rPr>
          <w:rStyle w:val="s12"/>
          <w:rFonts w:asciiTheme="minorHAnsi" w:hAnsiTheme="minorHAnsi" w:cstheme="minorHAnsi"/>
        </w:rPr>
      </w:pPr>
      <w:r>
        <w:rPr>
          <w:rFonts w:ascii="Calibri" w:hAnsi="Calibri" w:cs="Calibri"/>
          <w:b/>
          <w:bCs/>
          <w:color w:val="000000"/>
          <w:sz w:val="28"/>
          <w:szCs w:val="28"/>
        </w:rPr>
        <w:t xml:space="preserve">and there we will find the </w:t>
      </w:r>
      <w:r>
        <w:rPr>
          <w:rFonts w:ascii="Calibri" w:hAnsi="Calibri" w:cs="Calibri"/>
          <w:b/>
          <w:bCs/>
          <w:color w:val="C00000"/>
          <w:sz w:val="28"/>
          <w:szCs w:val="28"/>
        </w:rPr>
        <w:t>SPIRIT</w:t>
      </w:r>
      <w:r>
        <w:rPr>
          <w:rFonts w:ascii="Calibri" w:hAnsi="Calibri" w:cs="Calibri"/>
          <w:b/>
          <w:bCs/>
          <w:color w:val="000000"/>
          <w:sz w:val="28"/>
          <w:szCs w:val="28"/>
        </w:rPr>
        <w:t xml:space="preserve"> of God.</w:t>
      </w:r>
    </w:p>
    <w:p w14:paraId="695E633C" w14:textId="77777777" w:rsidR="006C1B22" w:rsidRDefault="006C1B22" w:rsidP="006C1B22">
      <w:pPr>
        <w:ind w:right="-187"/>
        <w:contextualSpacing/>
        <w:rPr>
          <w:rFonts w:ascii="Calibri" w:hAnsi="Calibri" w:cs="Calibri"/>
          <w:color w:val="000000"/>
        </w:rPr>
      </w:pPr>
    </w:p>
    <w:p w14:paraId="6511EA0F" w14:textId="77777777" w:rsidR="006C1B22" w:rsidRDefault="006C1B22" w:rsidP="006C1B22">
      <w:pPr>
        <w:ind w:right="-187"/>
        <w:contextualSpacing/>
        <w:rPr>
          <w:rFonts w:ascii="Calibri" w:hAnsi="Calibri" w:cs="Calibri"/>
          <w:bCs/>
          <w:color w:val="000000"/>
          <w:sz w:val="28"/>
          <w:szCs w:val="28"/>
        </w:rPr>
      </w:pPr>
    </w:p>
    <w:bookmarkEnd w:id="0"/>
    <w:p w14:paraId="7779B40C" w14:textId="14878CEF" w:rsidR="00994DBB" w:rsidRDefault="00994DBB"/>
    <w:p w14:paraId="4986DF44" w14:textId="0B2681F5" w:rsidR="00994DBB" w:rsidRPr="00994DBB" w:rsidRDefault="00994DBB" w:rsidP="00994DBB">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w:t>
      </w:r>
      <w:bookmarkStart w:id="1" w:name="_GoBack"/>
      <w:bookmarkEnd w:id="1"/>
      <w:r w:rsidRPr="00994DBB">
        <w:rPr>
          <w:rFonts w:asciiTheme="minorHAnsi" w:hAnsiTheme="minorHAnsi" w:cstheme="minorHAnsi"/>
          <w:b/>
          <w:sz w:val="28"/>
          <w:szCs w:val="28"/>
        </w:rPr>
        <w:t>r Thought</w:t>
      </w:r>
    </w:p>
    <w:p w14:paraId="56301722" w14:textId="1F92E760" w:rsidR="00994DBB" w:rsidRPr="00994DBB" w:rsidRDefault="00994DBB" w:rsidP="00994DBB">
      <w:pPr>
        <w:jc w:val="center"/>
        <w:rPr>
          <w:rFonts w:asciiTheme="minorHAnsi" w:hAnsiTheme="minorHAnsi" w:cstheme="minorHAnsi"/>
          <w:b/>
          <w:sz w:val="22"/>
          <w:szCs w:val="22"/>
        </w:rPr>
      </w:pPr>
      <w:r w:rsidRPr="00994DBB">
        <w:rPr>
          <w:rFonts w:asciiTheme="minorHAnsi" w:hAnsiTheme="minorHAnsi" w:cstheme="minorHAnsi"/>
          <w:b/>
          <w:sz w:val="22"/>
          <w:szCs w:val="22"/>
        </w:rPr>
        <w:t xml:space="preserve">For the week of June </w:t>
      </w:r>
      <w:r w:rsidR="007A2AF0">
        <w:rPr>
          <w:rFonts w:asciiTheme="minorHAnsi" w:hAnsiTheme="minorHAnsi" w:cstheme="minorHAnsi"/>
          <w:b/>
          <w:sz w:val="22"/>
          <w:szCs w:val="22"/>
        </w:rPr>
        <w:t>21</w:t>
      </w:r>
      <w:r w:rsidRPr="00994DBB">
        <w:rPr>
          <w:rFonts w:asciiTheme="minorHAnsi" w:hAnsiTheme="minorHAnsi" w:cstheme="minorHAnsi"/>
          <w:b/>
          <w:sz w:val="22"/>
          <w:szCs w:val="22"/>
        </w:rPr>
        <w:t>, 2020</w:t>
      </w:r>
    </w:p>
    <w:p w14:paraId="4269BA50" w14:textId="10F94E12" w:rsidR="007F7613" w:rsidRDefault="007F7613" w:rsidP="00994DBB">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59264" behindDoc="0" locked="0" layoutInCell="1" allowOverlap="1" wp14:anchorId="2DD1C577" wp14:editId="6A01C34F">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4A01DBC" w14:textId="77777777" w:rsidR="000E1869" w:rsidRDefault="000E1869" w:rsidP="001F5034">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224CF193" w14:textId="4EAED7F8" w:rsidR="000E1869" w:rsidRPr="001F5034" w:rsidRDefault="000E1869" w:rsidP="001F5034">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1pt;margin-top:18.4pt;width:554.25pt;height:3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" fillcolor="white [3201]" strokecolor="black [3200]" strokeweight="1pt">
                <v:textbox>
                  <w:txbxContent>
                    <w:p w14:paraId="24A01DBC" w14:textId="77777777" w:rsidR="000E1869" w:rsidRDefault="000E1869" w:rsidP="001F5034">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224CF193" w14:textId="4EAED7F8" w:rsidR="000E1869" w:rsidRPr="001F5034" w:rsidRDefault="000E1869" w:rsidP="001F5034">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00994DBB" w:rsidRPr="00994DBB">
        <w:rPr>
          <w:rFonts w:asciiTheme="minorHAnsi" w:hAnsiTheme="minorHAnsi" w:cstheme="minorHAnsi"/>
          <w:sz w:val="22"/>
          <w:szCs w:val="22"/>
        </w:rPr>
        <w:t>(Questions and Scriptures for further study &amp; discussion)</w:t>
      </w:r>
    </w:p>
    <w:p w14:paraId="7078C003" w14:textId="0FE372EF" w:rsidR="00994DBB" w:rsidRPr="007F7613" w:rsidRDefault="00994DBB" w:rsidP="007F7613">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sidR="00C5651D">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636B3144" w14:textId="77777777" w:rsidR="00994DBB" w:rsidRPr="007F7613" w:rsidRDefault="00994DBB" w:rsidP="00994DBB">
      <w:pPr>
        <w:rPr>
          <w:rFonts w:asciiTheme="minorHAnsi" w:hAnsiTheme="minorHAnsi" w:cstheme="minorHAnsi"/>
          <w:sz w:val="22"/>
          <w:szCs w:val="22"/>
        </w:rPr>
      </w:pPr>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p w14:paraId="224DF969" w14:textId="77777777" w:rsidR="00994DBB" w:rsidRPr="00994DBB" w:rsidRDefault="00994DBB" w:rsidP="00994DBB">
      <w:pPr>
        <w:rPr>
          <w:rFonts w:asciiTheme="minorHAnsi" w:hAnsiTheme="minorHAnsi" w:cstheme="minorHAnsi"/>
        </w:rPr>
      </w:pPr>
    </w:p>
    <w:p w14:paraId="246606B7" w14:textId="77777777" w:rsidR="00994DBB" w:rsidRPr="00994DBB" w:rsidRDefault="00994DBB" w:rsidP="00994DB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15F00391" w14:textId="697496F5" w:rsidR="007A2AF0" w:rsidRDefault="007A2AF0" w:rsidP="007A2AF0">
      <w:pPr>
        <w:pStyle w:val="HomeworkNotes"/>
        <w:rPr>
          <w:rFonts w:ascii="Calibri" w:hAnsi="Calibri" w:cs="Arial"/>
          <w:bCs/>
          <w:i w:val="0"/>
          <w:iCs/>
          <w:color w:val="000000"/>
          <w:sz w:val="22"/>
          <w:szCs w:val="22"/>
          <w:lang w:bidi="en-US"/>
        </w:rPr>
      </w:pPr>
      <w:r w:rsidRPr="0011030C">
        <w:rPr>
          <w:rFonts w:ascii="Calibri" w:hAnsi="Calibri" w:cs="Arial"/>
          <w:bCs/>
          <w:i w:val="0"/>
          <w:iCs/>
          <w:color w:val="000000"/>
          <w:sz w:val="22"/>
          <w:szCs w:val="22"/>
          <w:lang w:bidi="en-US"/>
        </w:rPr>
        <w:t>When you think of the words “evangelism” or “</w:t>
      </w:r>
      <w:r>
        <w:rPr>
          <w:rFonts w:ascii="Calibri" w:hAnsi="Calibri" w:cs="Arial"/>
          <w:bCs/>
          <w:i w:val="0"/>
          <w:iCs/>
          <w:color w:val="000000"/>
          <w:sz w:val="22"/>
          <w:szCs w:val="22"/>
          <w:lang w:bidi="en-US"/>
        </w:rPr>
        <w:t>witnessing</w:t>
      </w:r>
      <w:r w:rsidRPr="0011030C">
        <w:rPr>
          <w:rFonts w:ascii="Calibri" w:hAnsi="Calibri" w:cs="Arial"/>
          <w:bCs/>
          <w:i w:val="0"/>
          <w:iCs/>
          <w:color w:val="000000"/>
          <w:sz w:val="22"/>
          <w:szCs w:val="22"/>
          <w:lang w:bidi="en-US"/>
        </w:rPr>
        <w:t>,” what positive and negative words, images or stories come to mind?</w:t>
      </w:r>
    </w:p>
    <w:p w14:paraId="38D035F5" w14:textId="77777777" w:rsidR="00466E6B" w:rsidRDefault="00466E6B" w:rsidP="007A2AF0">
      <w:pPr>
        <w:pStyle w:val="HomeworkNotes"/>
        <w:rPr>
          <w:rFonts w:ascii="Calibri" w:hAnsi="Calibri" w:cs="Arial"/>
          <w:bCs/>
          <w:i w:val="0"/>
          <w:iCs/>
          <w:color w:val="000000"/>
          <w:sz w:val="22"/>
          <w:szCs w:val="22"/>
          <w:lang w:bidi="en-US"/>
        </w:rPr>
      </w:pPr>
    </w:p>
    <w:p w14:paraId="45DB0045" w14:textId="77777777" w:rsidR="00560A6F" w:rsidRPr="00994DBB" w:rsidRDefault="00560A6F" w:rsidP="00994DBB">
      <w:pPr>
        <w:rPr>
          <w:rFonts w:asciiTheme="minorHAnsi" w:hAnsiTheme="minorHAnsi" w:cstheme="minorHAnsi"/>
        </w:rPr>
      </w:pPr>
    </w:p>
    <w:p w14:paraId="667676F6" w14:textId="77777777" w:rsidR="00994DBB" w:rsidRPr="00994DBB" w:rsidRDefault="00994DBB" w:rsidP="00994DB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3027B772" w14:textId="296E5E29" w:rsidR="007A2AF0" w:rsidRDefault="007A2AF0" w:rsidP="007A2AF0">
      <w:pPr>
        <w:pStyle w:val="NoSpacing"/>
        <w:tabs>
          <w:tab w:val="left" w:pos="180"/>
        </w:tabs>
        <w:rPr>
          <w:rFonts w:ascii="Calibri" w:hAnsi="Calibri"/>
          <w:sz w:val="22"/>
        </w:rPr>
      </w:pPr>
      <w:r>
        <w:rPr>
          <w:rFonts w:ascii="Calibri" w:hAnsi="Calibri"/>
          <w:sz w:val="22"/>
        </w:rPr>
        <w:t>1. Chris mentioned that when it comes to impacting others, we s</w:t>
      </w:r>
      <w:r w:rsidRPr="0011030C">
        <w:rPr>
          <w:rFonts w:ascii="Calibri" w:hAnsi="Calibri"/>
          <w:sz w:val="22"/>
        </w:rPr>
        <w:t xml:space="preserve">tart where others </w:t>
      </w:r>
      <w:r>
        <w:rPr>
          <w:rFonts w:ascii="Calibri" w:hAnsi="Calibri"/>
          <w:sz w:val="22"/>
        </w:rPr>
        <w:t>are</w:t>
      </w:r>
      <w:r w:rsidRPr="0011030C">
        <w:rPr>
          <w:rFonts w:ascii="Calibri" w:hAnsi="Calibri"/>
          <w:sz w:val="22"/>
        </w:rPr>
        <w:t xml:space="preserve">, not with what </w:t>
      </w:r>
      <w:r>
        <w:rPr>
          <w:rFonts w:ascii="Calibri" w:hAnsi="Calibri"/>
          <w:sz w:val="22"/>
        </w:rPr>
        <w:t xml:space="preserve">we know. Because people can’t be </w:t>
      </w:r>
      <w:r w:rsidRPr="0011030C">
        <w:rPr>
          <w:rFonts w:ascii="Calibri" w:hAnsi="Calibri"/>
          <w:sz w:val="22"/>
        </w:rPr>
        <w:t xml:space="preserve">argued or forced into the </w:t>
      </w:r>
      <w:r>
        <w:rPr>
          <w:rFonts w:ascii="Calibri" w:hAnsi="Calibri"/>
          <w:sz w:val="22"/>
        </w:rPr>
        <w:t>K</w:t>
      </w:r>
      <w:r w:rsidRPr="0011030C">
        <w:rPr>
          <w:rFonts w:ascii="Calibri" w:hAnsi="Calibri"/>
          <w:sz w:val="22"/>
        </w:rPr>
        <w:t>ingdom</w:t>
      </w:r>
      <w:r>
        <w:rPr>
          <w:rFonts w:ascii="Calibri" w:hAnsi="Calibri"/>
          <w:sz w:val="22"/>
        </w:rPr>
        <w:t xml:space="preserve">, our goal is to walk alongside them with grace and mercy. </w:t>
      </w:r>
      <w:r w:rsidRPr="0011030C">
        <w:rPr>
          <w:rFonts w:ascii="Calibri" w:hAnsi="Calibri"/>
          <w:sz w:val="22"/>
        </w:rPr>
        <w:t xml:space="preserve">How </w:t>
      </w:r>
      <w:r>
        <w:rPr>
          <w:rFonts w:ascii="Calibri" w:hAnsi="Calibri"/>
          <w:sz w:val="22"/>
        </w:rPr>
        <w:t>might the following passages</w:t>
      </w:r>
      <w:r w:rsidRPr="0011030C">
        <w:rPr>
          <w:rFonts w:ascii="Calibri" w:hAnsi="Calibri"/>
          <w:sz w:val="22"/>
        </w:rPr>
        <w:t xml:space="preserve"> help us be sensitive </w:t>
      </w:r>
      <w:r>
        <w:rPr>
          <w:rFonts w:ascii="Calibri" w:hAnsi="Calibri"/>
          <w:sz w:val="22"/>
        </w:rPr>
        <w:t xml:space="preserve">as we seek to share the </w:t>
      </w:r>
      <w:r w:rsidRPr="0011030C">
        <w:rPr>
          <w:rFonts w:ascii="Calibri" w:hAnsi="Calibri"/>
          <w:sz w:val="22"/>
        </w:rPr>
        <w:t xml:space="preserve">Gospel with </w:t>
      </w:r>
      <w:r>
        <w:rPr>
          <w:rFonts w:ascii="Calibri" w:hAnsi="Calibri"/>
          <w:sz w:val="22"/>
        </w:rPr>
        <w:t>people we’re coming alongside</w:t>
      </w:r>
      <w:r w:rsidRPr="0011030C">
        <w:rPr>
          <w:rFonts w:ascii="Calibri" w:hAnsi="Calibri"/>
          <w:sz w:val="22"/>
        </w:rPr>
        <w:t>?</w:t>
      </w:r>
    </w:p>
    <w:p w14:paraId="7EB56A79" w14:textId="77777777" w:rsidR="007A2AF0" w:rsidRDefault="007A2AF0" w:rsidP="007A2AF0">
      <w:pPr>
        <w:pStyle w:val="NoSpacing"/>
        <w:rPr>
          <w:rFonts w:ascii="Calibri" w:hAnsi="Calibri"/>
          <w:sz w:val="22"/>
        </w:rPr>
      </w:pPr>
    </w:p>
    <w:p w14:paraId="6CCC5CF0" w14:textId="465E909D" w:rsidR="00612A03" w:rsidRPr="00612A03" w:rsidRDefault="007A2AF0" w:rsidP="00612A03">
      <w:pPr>
        <w:pStyle w:val="NoSpacing"/>
        <w:ind w:left="360"/>
        <w:rPr>
          <w:rFonts w:asciiTheme="minorHAnsi" w:hAnsiTheme="minorHAnsi" w:cstheme="minorHAnsi"/>
          <w:b/>
          <w:sz w:val="22"/>
        </w:rPr>
      </w:pPr>
      <w:r w:rsidRPr="00612A03">
        <w:rPr>
          <w:rFonts w:asciiTheme="minorHAnsi" w:hAnsiTheme="minorHAnsi" w:cstheme="minorHAnsi"/>
          <w:b/>
          <w:sz w:val="22"/>
        </w:rPr>
        <w:t>2 Timothy 2:22-26</w:t>
      </w:r>
      <w:r w:rsidR="00612A03" w:rsidRPr="00612A03">
        <w:rPr>
          <w:rFonts w:asciiTheme="minorHAnsi" w:hAnsiTheme="minorHAnsi" w:cstheme="minorHAnsi"/>
          <w:b/>
          <w:sz w:val="22"/>
        </w:rPr>
        <w:t xml:space="preserve"> </w:t>
      </w:r>
      <w:r w:rsidR="00612A03" w:rsidRPr="00612A03">
        <w:rPr>
          <w:rFonts w:asciiTheme="minorHAnsi" w:hAnsiTheme="minorHAnsi" w:cstheme="minorHAnsi"/>
          <w:b/>
          <w:bCs/>
          <w:i/>
          <w:color w:val="000000"/>
          <w:sz w:val="22"/>
        </w:rPr>
        <w:t>New International Version (NIV)</w:t>
      </w:r>
    </w:p>
    <w:p w14:paraId="77164E7B" w14:textId="77777777" w:rsidR="00612A03" w:rsidRPr="00612A03" w:rsidRDefault="00612A03" w:rsidP="00612A03">
      <w:pPr>
        <w:pStyle w:val="NormalWeb"/>
        <w:spacing w:before="0" w:beforeAutospacing="0" w:after="0" w:afterAutospacing="0"/>
        <w:ind w:left="360"/>
        <w:rPr>
          <w:rFonts w:asciiTheme="minorHAnsi" w:hAnsiTheme="minorHAnsi" w:cstheme="minorHAnsi"/>
        </w:rPr>
      </w:pPr>
      <w:r w:rsidRPr="00612A03">
        <w:rPr>
          <w:rStyle w:val="text"/>
          <w:rFonts w:asciiTheme="minorHAnsi" w:hAnsiTheme="minorHAnsi" w:cstheme="minorHAnsi"/>
          <w:b/>
          <w:bCs/>
          <w:vertAlign w:val="superscript"/>
        </w:rPr>
        <w:t>22 </w:t>
      </w:r>
      <w:r w:rsidRPr="00612A03">
        <w:rPr>
          <w:rStyle w:val="text"/>
          <w:rFonts w:asciiTheme="minorHAnsi" w:hAnsiTheme="minorHAnsi" w:cstheme="minorHAnsi"/>
        </w:rPr>
        <w:t>Flee the evil desires of youth and pursue righteousness, faith, love and peace, along with those who call on the Lord out of a pure heart.</w:t>
      </w:r>
      <w:r w:rsidRPr="00612A03">
        <w:rPr>
          <w:rFonts w:asciiTheme="minorHAnsi" w:hAnsiTheme="minorHAnsi" w:cstheme="minorHAnsi"/>
        </w:rPr>
        <w:t> </w:t>
      </w:r>
      <w:r w:rsidRPr="00612A03">
        <w:rPr>
          <w:rStyle w:val="text"/>
          <w:rFonts w:asciiTheme="minorHAnsi" w:hAnsiTheme="minorHAnsi" w:cstheme="minorHAnsi"/>
          <w:b/>
          <w:bCs/>
          <w:vertAlign w:val="superscript"/>
        </w:rPr>
        <w:t>23 </w:t>
      </w:r>
      <w:r w:rsidRPr="00612A03">
        <w:rPr>
          <w:rStyle w:val="text"/>
          <w:rFonts w:asciiTheme="minorHAnsi" w:hAnsiTheme="minorHAnsi" w:cstheme="minorHAnsi"/>
        </w:rPr>
        <w:t>Don’t have anything to do with foolish and stupid arguments, because you know they produce quarrels.</w:t>
      </w:r>
      <w:r w:rsidRPr="00612A03">
        <w:rPr>
          <w:rFonts w:asciiTheme="minorHAnsi" w:hAnsiTheme="minorHAnsi" w:cstheme="minorHAnsi"/>
        </w:rPr>
        <w:t> </w:t>
      </w:r>
      <w:r w:rsidRPr="00612A03">
        <w:rPr>
          <w:rStyle w:val="text"/>
          <w:rFonts w:asciiTheme="minorHAnsi" w:hAnsiTheme="minorHAnsi" w:cstheme="minorHAnsi"/>
          <w:b/>
          <w:bCs/>
          <w:vertAlign w:val="superscript"/>
        </w:rPr>
        <w:t>24 </w:t>
      </w:r>
      <w:r w:rsidRPr="00612A03">
        <w:rPr>
          <w:rStyle w:val="text"/>
          <w:rFonts w:asciiTheme="minorHAnsi" w:hAnsiTheme="minorHAnsi" w:cstheme="minorHAnsi"/>
        </w:rPr>
        <w:t>And the Lord’s servant must not be quarrelsome but must be kind to everyone, able to teach, not resentful.</w:t>
      </w:r>
      <w:r w:rsidRPr="00612A03">
        <w:rPr>
          <w:rFonts w:asciiTheme="minorHAnsi" w:hAnsiTheme="minorHAnsi" w:cstheme="minorHAnsi"/>
        </w:rPr>
        <w:t> </w:t>
      </w:r>
      <w:r w:rsidRPr="00612A03">
        <w:rPr>
          <w:rStyle w:val="text"/>
          <w:rFonts w:asciiTheme="minorHAnsi" w:hAnsiTheme="minorHAnsi" w:cstheme="minorHAnsi"/>
          <w:b/>
          <w:bCs/>
          <w:vertAlign w:val="superscript"/>
        </w:rPr>
        <w:t>25 </w:t>
      </w:r>
      <w:r w:rsidRPr="00612A03">
        <w:rPr>
          <w:rStyle w:val="text"/>
          <w:rFonts w:asciiTheme="minorHAnsi" w:hAnsiTheme="minorHAnsi" w:cstheme="minorHAnsi"/>
        </w:rPr>
        <w:t>Opponents must be gently instructed, in the hope that God will grant them repentance leading them to a knowledge of the truth,</w:t>
      </w:r>
      <w:r w:rsidRPr="00612A03">
        <w:rPr>
          <w:rFonts w:asciiTheme="minorHAnsi" w:hAnsiTheme="minorHAnsi" w:cstheme="minorHAnsi"/>
        </w:rPr>
        <w:t> </w:t>
      </w:r>
      <w:r w:rsidRPr="00612A03">
        <w:rPr>
          <w:rStyle w:val="text"/>
          <w:rFonts w:asciiTheme="minorHAnsi" w:hAnsiTheme="minorHAnsi" w:cstheme="minorHAnsi"/>
          <w:b/>
          <w:bCs/>
          <w:vertAlign w:val="superscript"/>
        </w:rPr>
        <w:t>26 </w:t>
      </w:r>
      <w:r w:rsidRPr="00612A03">
        <w:rPr>
          <w:rStyle w:val="text"/>
          <w:rFonts w:asciiTheme="minorHAnsi" w:hAnsiTheme="minorHAnsi" w:cstheme="minorHAnsi"/>
        </w:rPr>
        <w:t>and that they will come to their senses and escape from the trap of the devil, who has taken them captive to do his will.</w:t>
      </w:r>
    </w:p>
    <w:p w14:paraId="180934A9" w14:textId="77777777" w:rsidR="007A2AF0" w:rsidRDefault="007A2AF0" w:rsidP="007A2AF0">
      <w:pPr>
        <w:pStyle w:val="NoSpacing"/>
        <w:ind w:left="360"/>
        <w:rPr>
          <w:rFonts w:ascii="Calibri" w:hAnsi="Calibri"/>
          <w:sz w:val="22"/>
        </w:rPr>
      </w:pPr>
    </w:p>
    <w:p w14:paraId="743615CE" w14:textId="71783D2E" w:rsidR="00612A03" w:rsidRPr="00612A03" w:rsidRDefault="007A2AF0" w:rsidP="00612A03">
      <w:pPr>
        <w:pStyle w:val="NoSpacing"/>
        <w:ind w:left="360"/>
        <w:rPr>
          <w:rFonts w:asciiTheme="minorHAnsi" w:hAnsiTheme="minorHAnsi" w:cstheme="minorHAnsi"/>
          <w:b/>
          <w:sz w:val="22"/>
        </w:rPr>
      </w:pPr>
      <w:r w:rsidRPr="00612A03">
        <w:rPr>
          <w:rFonts w:asciiTheme="minorHAnsi" w:hAnsiTheme="minorHAnsi" w:cstheme="minorHAnsi"/>
          <w:b/>
          <w:sz w:val="22"/>
        </w:rPr>
        <w:t>1 John 3:18-20</w:t>
      </w:r>
      <w:r w:rsidR="00612A03" w:rsidRPr="00612A03">
        <w:rPr>
          <w:rFonts w:asciiTheme="minorHAnsi" w:hAnsiTheme="minorHAnsi" w:cstheme="minorHAnsi"/>
          <w:b/>
          <w:sz w:val="22"/>
        </w:rPr>
        <w:t xml:space="preserve"> </w:t>
      </w:r>
      <w:r w:rsidR="00612A03" w:rsidRPr="00612A03">
        <w:rPr>
          <w:rFonts w:asciiTheme="minorHAnsi" w:hAnsiTheme="minorHAnsi" w:cstheme="minorHAnsi"/>
          <w:b/>
          <w:bCs/>
          <w:i/>
          <w:color w:val="000000"/>
          <w:sz w:val="22"/>
        </w:rPr>
        <w:t>New International Version (NIV)</w:t>
      </w:r>
    </w:p>
    <w:p w14:paraId="59EF88CE" w14:textId="77777777" w:rsidR="00612A03" w:rsidRPr="00612A03" w:rsidRDefault="00612A03" w:rsidP="00612A03">
      <w:pPr>
        <w:pStyle w:val="NormalWeb"/>
        <w:spacing w:before="0" w:beforeAutospacing="0" w:after="0" w:afterAutospacing="0"/>
        <w:ind w:firstLine="360"/>
        <w:rPr>
          <w:rFonts w:asciiTheme="minorHAnsi" w:hAnsiTheme="minorHAnsi" w:cstheme="minorHAnsi"/>
        </w:rPr>
      </w:pPr>
      <w:r w:rsidRPr="00612A03">
        <w:rPr>
          <w:rStyle w:val="text"/>
          <w:rFonts w:asciiTheme="minorHAnsi" w:hAnsiTheme="minorHAnsi" w:cstheme="minorHAnsi"/>
          <w:b/>
          <w:bCs/>
          <w:vertAlign w:val="superscript"/>
        </w:rPr>
        <w:t>18 </w:t>
      </w:r>
      <w:r w:rsidRPr="00612A03">
        <w:rPr>
          <w:rStyle w:val="text"/>
          <w:rFonts w:asciiTheme="minorHAnsi" w:hAnsiTheme="minorHAnsi" w:cstheme="minorHAnsi"/>
        </w:rPr>
        <w:t>Dear children, let us not love with words or speech but with actions and in truth.</w:t>
      </w:r>
    </w:p>
    <w:p w14:paraId="5560222C" w14:textId="77777777" w:rsidR="00612A03" w:rsidRPr="00612A03" w:rsidRDefault="00612A03" w:rsidP="00612A03">
      <w:pPr>
        <w:pStyle w:val="NormalWeb"/>
        <w:spacing w:before="0" w:beforeAutospacing="0" w:after="0" w:afterAutospacing="0"/>
        <w:ind w:left="360"/>
        <w:rPr>
          <w:rFonts w:asciiTheme="minorHAnsi" w:hAnsiTheme="minorHAnsi" w:cstheme="minorHAnsi"/>
        </w:rPr>
      </w:pPr>
      <w:r w:rsidRPr="00612A03">
        <w:rPr>
          <w:rStyle w:val="text"/>
          <w:rFonts w:asciiTheme="minorHAnsi" w:hAnsiTheme="minorHAnsi" w:cstheme="minorHAnsi"/>
          <w:b/>
          <w:bCs/>
          <w:vertAlign w:val="superscript"/>
        </w:rPr>
        <w:t>19 </w:t>
      </w:r>
      <w:r w:rsidRPr="00612A03">
        <w:rPr>
          <w:rStyle w:val="text"/>
          <w:rFonts w:asciiTheme="minorHAnsi" w:hAnsiTheme="minorHAnsi" w:cstheme="minorHAnsi"/>
        </w:rPr>
        <w:t>This is how we know that we belong to the truth and how we set our hearts at rest in his presence:</w:t>
      </w:r>
      <w:r w:rsidRPr="00612A03">
        <w:rPr>
          <w:rFonts w:asciiTheme="minorHAnsi" w:hAnsiTheme="minorHAnsi" w:cstheme="minorHAnsi"/>
        </w:rPr>
        <w:t> </w:t>
      </w:r>
      <w:r w:rsidRPr="00612A03">
        <w:rPr>
          <w:rStyle w:val="text"/>
          <w:rFonts w:asciiTheme="minorHAnsi" w:hAnsiTheme="minorHAnsi" w:cstheme="minorHAnsi"/>
          <w:b/>
          <w:bCs/>
          <w:vertAlign w:val="superscript"/>
        </w:rPr>
        <w:t>20 </w:t>
      </w:r>
      <w:r w:rsidRPr="00612A03">
        <w:rPr>
          <w:rStyle w:val="text"/>
          <w:rFonts w:asciiTheme="minorHAnsi" w:hAnsiTheme="minorHAnsi" w:cstheme="minorHAnsi"/>
        </w:rPr>
        <w:t>If our hearts condemn us, we know that God is greater than our hearts, and he knows everything.</w:t>
      </w:r>
    </w:p>
    <w:p w14:paraId="6BF18659" w14:textId="77777777" w:rsidR="00612A03" w:rsidRDefault="00612A03" w:rsidP="007A2AF0">
      <w:pPr>
        <w:pStyle w:val="NoSpacing"/>
        <w:ind w:left="360"/>
        <w:rPr>
          <w:rFonts w:ascii="Calibri" w:hAnsi="Calibri"/>
          <w:sz w:val="22"/>
        </w:rPr>
      </w:pPr>
    </w:p>
    <w:p w14:paraId="7B042819" w14:textId="3CC0F183" w:rsidR="007A2AF0" w:rsidRPr="00786100" w:rsidRDefault="007A2AF0" w:rsidP="007A2AF0">
      <w:pPr>
        <w:pStyle w:val="NoSpacing"/>
        <w:ind w:left="720"/>
        <w:rPr>
          <w:rFonts w:ascii="Calibri" w:hAnsi="Calibri"/>
          <w:sz w:val="22"/>
        </w:rPr>
      </w:pPr>
      <w:r w:rsidRPr="00786100">
        <w:rPr>
          <w:rFonts w:ascii="Calibri" w:hAnsi="Calibri"/>
          <w:sz w:val="22"/>
        </w:rPr>
        <w:t xml:space="preserve">What guidelines do you see in these passages for how you can share Jesus with </w:t>
      </w:r>
      <w:r w:rsidR="00612A03" w:rsidRPr="00786100">
        <w:rPr>
          <w:rFonts w:ascii="Calibri" w:hAnsi="Calibri"/>
          <w:sz w:val="22"/>
        </w:rPr>
        <w:t>others?</w:t>
      </w:r>
      <w:r w:rsidRPr="00786100">
        <w:rPr>
          <w:rFonts w:ascii="Calibri" w:hAnsi="Calibri"/>
          <w:sz w:val="22"/>
        </w:rPr>
        <w:t xml:space="preserve"> </w:t>
      </w:r>
    </w:p>
    <w:p w14:paraId="6983506C" w14:textId="77777777" w:rsidR="007A2AF0" w:rsidRPr="0011030C" w:rsidRDefault="007A2AF0" w:rsidP="007A2AF0">
      <w:pPr>
        <w:pStyle w:val="NoSpacing"/>
        <w:ind w:left="360"/>
        <w:rPr>
          <w:rFonts w:ascii="Calibri" w:hAnsi="Calibri"/>
          <w:sz w:val="22"/>
        </w:rPr>
      </w:pPr>
    </w:p>
    <w:p w14:paraId="6DB13D7C" w14:textId="77777777" w:rsidR="007A2AF0" w:rsidRDefault="007A2AF0" w:rsidP="007A2AF0">
      <w:pPr>
        <w:pStyle w:val="NoSpacing"/>
        <w:tabs>
          <w:tab w:val="left" w:pos="180"/>
        </w:tabs>
        <w:rPr>
          <w:rFonts w:ascii="Times New Roman" w:eastAsia="Times New Roman" w:hAnsi="Times New Roman"/>
          <w:szCs w:val="24"/>
        </w:rPr>
      </w:pPr>
    </w:p>
    <w:p w14:paraId="4390C0B9" w14:textId="45D3DB4B" w:rsidR="007A2AF0" w:rsidRDefault="007A2AF0" w:rsidP="007A2AF0">
      <w:pPr>
        <w:pStyle w:val="NoSpacing"/>
        <w:tabs>
          <w:tab w:val="left" w:pos="180"/>
        </w:tabs>
        <w:rPr>
          <w:rFonts w:ascii="Calibri" w:hAnsi="Calibri"/>
          <w:sz w:val="22"/>
        </w:rPr>
      </w:pPr>
      <w:r>
        <w:rPr>
          <w:rFonts w:ascii="Calibri" w:hAnsi="Calibri"/>
          <w:sz w:val="22"/>
        </w:rPr>
        <w:t xml:space="preserve">2. </w:t>
      </w:r>
      <w:r w:rsidRPr="00786100">
        <w:rPr>
          <w:rFonts w:ascii="Calibri" w:hAnsi="Calibri"/>
          <w:sz w:val="22"/>
        </w:rPr>
        <w:t>The Apostle Paul is a</w:t>
      </w:r>
      <w:r>
        <w:rPr>
          <w:rFonts w:ascii="Calibri" w:hAnsi="Calibri"/>
          <w:sz w:val="22"/>
        </w:rPr>
        <w:t>n</w:t>
      </w:r>
      <w:r w:rsidRPr="00786100">
        <w:rPr>
          <w:rFonts w:ascii="Calibri" w:hAnsi="Calibri"/>
          <w:sz w:val="22"/>
        </w:rPr>
        <w:t xml:space="preserve"> example of someone who </w:t>
      </w:r>
      <w:r>
        <w:rPr>
          <w:rFonts w:ascii="Calibri" w:hAnsi="Calibri"/>
          <w:sz w:val="22"/>
        </w:rPr>
        <w:t xml:space="preserve">made an incredible impact on </w:t>
      </w:r>
      <w:r w:rsidR="00612A03">
        <w:rPr>
          <w:rFonts w:ascii="Calibri" w:hAnsi="Calibri"/>
          <w:sz w:val="22"/>
        </w:rPr>
        <w:t>people</w:t>
      </w:r>
      <w:r>
        <w:rPr>
          <w:rFonts w:ascii="Calibri" w:hAnsi="Calibri"/>
          <w:sz w:val="22"/>
        </w:rPr>
        <w:t xml:space="preserve">. </w:t>
      </w:r>
      <w:r w:rsidRPr="00786100">
        <w:rPr>
          <w:rFonts w:ascii="Calibri" w:hAnsi="Calibri"/>
          <w:sz w:val="22"/>
        </w:rPr>
        <w:t xml:space="preserve">In Philippians 1:12-14 and Colossians 4:2-6, we see that even while in prison </w:t>
      </w:r>
      <w:r>
        <w:rPr>
          <w:rFonts w:ascii="Calibri" w:hAnsi="Calibri"/>
          <w:sz w:val="22"/>
        </w:rPr>
        <w:t xml:space="preserve">his </w:t>
      </w:r>
      <w:r w:rsidRPr="00786100">
        <w:rPr>
          <w:rFonts w:ascii="Calibri" w:hAnsi="Calibri"/>
          <w:sz w:val="22"/>
        </w:rPr>
        <w:t xml:space="preserve">desire was to talk with people about </w:t>
      </w:r>
      <w:r>
        <w:rPr>
          <w:rFonts w:ascii="Calibri" w:hAnsi="Calibri"/>
          <w:sz w:val="22"/>
        </w:rPr>
        <w:t>Jesus</w:t>
      </w:r>
      <w:r w:rsidRPr="00786100">
        <w:rPr>
          <w:rFonts w:ascii="Calibri" w:hAnsi="Calibri"/>
          <w:sz w:val="22"/>
        </w:rPr>
        <w:t xml:space="preserve">. What do we learn about Paul’s attitude </w:t>
      </w:r>
      <w:r w:rsidR="00B26361">
        <w:rPr>
          <w:rFonts w:ascii="Calibri" w:hAnsi="Calibri"/>
          <w:sz w:val="22"/>
        </w:rPr>
        <w:t>regarding</w:t>
      </w:r>
      <w:r w:rsidRPr="00786100">
        <w:rPr>
          <w:rFonts w:ascii="Calibri" w:hAnsi="Calibri"/>
          <w:sz w:val="22"/>
        </w:rPr>
        <w:t xml:space="preserve"> </w:t>
      </w:r>
      <w:r w:rsidR="002445A9">
        <w:rPr>
          <w:rFonts w:ascii="Calibri" w:hAnsi="Calibri"/>
          <w:sz w:val="22"/>
        </w:rPr>
        <w:t>sharing the Gospel</w:t>
      </w:r>
      <w:r w:rsidRPr="00786100">
        <w:rPr>
          <w:rFonts w:ascii="Calibri" w:hAnsi="Calibri"/>
          <w:sz w:val="22"/>
        </w:rPr>
        <w:t xml:space="preserve"> from these passages?</w:t>
      </w:r>
    </w:p>
    <w:p w14:paraId="74311C1E" w14:textId="77777777" w:rsidR="00466E6B" w:rsidRDefault="00466E6B" w:rsidP="007A2AF0">
      <w:pPr>
        <w:pStyle w:val="NoSpacing"/>
        <w:tabs>
          <w:tab w:val="left" w:pos="180"/>
        </w:tabs>
        <w:rPr>
          <w:rFonts w:ascii="Calibri" w:hAnsi="Calibri"/>
          <w:sz w:val="22"/>
        </w:rPr>
      </w:pPr>
    </w:p>
    <w:p w14:paraId="63D6C3B2" w14:textId="5AEBDD46" w:rsidR="00466E6B" w:rsidRPr="00466E6B" w:rsidRDefault="00466E6B" w:rsidP="00466E6B">
      <w:pPr>
        <w:pStyle w:val="NoSpacing"/>
        <w:ind w:firstLine="360"/>
        <w:rPr>
          <w:rFonts w:asciiTheme="minorHAnsi" w:hAnsiTheme="minorHAnsi" w:cstheme="minorHAnsi"/>
          <w:b/>
          <w:sz w:val="22"/>
        </w:rPr>
      </w:pPr>
      <w:r w:rsidRPr="00466E6B">
        <w:rPr>
          <w:rFonts w:asciiTheme="minorHAnsi" w:hAnsiTheme="minorHAnsi" w:cstheme="minorHAnsi"/>
          <w:b/>
          <w:sz w:val="22"/>
        </w:rPr>
        <w:t xml:space="preserve">Philippians 1:12-14 </w:t>
      </w:r>
      <w:r w:rsidRPr="00466E6B">
        <w:rPr>
          <w:rFonts w:asciiTheme="minorHAnsi" w:hAnsiTheme="minorHAnsi" w:cstheme="minorHAnsi"/>
          <w:b/>
          <w:bCs/>
          <w:i/>
          <w:color w:val="000000"/>
          <w:sz w:val="22"/>
        </w:rPr>
        <w:t>New International Version (NIV)</w:t>
      </w:r>
    </w:p>
    <w:p w14:paraId="49A7797A" w14:textId="32A8AB29" w:rsidR="00466E6B" w:rsidRPr="00466E6B" w:rsidRDefault="00466E6B" w:rsidP="00466E6B">
      <w:pPr>
        <w:pStyle w:val="NormalWeb"/>
        <w:spacing w:before="0" w:beforeAutospacing="0" w:after="0" w:afterAutospacing="0"/>
        <w:ind w:left="360"/>
        <w:rPr>
          <w:rStyle w:val="text"/>
          <w:rFonts w:asciiTheme="minorHAnsi" w:hAnsiTheme="minorHAnsi" w:cstheme="minorHAnsi"/>
        </w:rPr>
      </w:pPr>
      <w:r w:rsidRPr="00466E6B">
        <w:rPr>
          <w:rStyle w:val="text"/>
          <w:rFonts w:asciiTheme="minorHAnsi" w:hAnsiTheme="minorHAnsi" w:cstheme="minorHAnsi"/>
          <w:b/>
          <w:bCs/>
          <w:vertAlign w:val="superscript"/>
        </w:rPr>
        <w:t>12 </w:t>
      </w:r>
      <w:r w:rsidRPr="00466E6B">
        <w:rPr>
          <w:rStyle w:val="text"/>
          <w:rFonts w:asciiTheme="minorHAnsi" w:hAnsiTheme="minorHAnsi" w:cstheme="minorHAnsi"/>
        </w:rPr>
        <w:t>Now I want you to know, brothers and sisters, that what has happened to me has actually served to advance the gospel.</w:t>
      </w:r>
      <w:r w:rsidRPr="00466E6B">
        <w:rPr>
          <w:rFonts w:asciiTheme="minorHAnsi" w:hAnsiTheme="minorHAnsi" w:cstheme="minorHAnsi"/>
        </w:rPr>
        <w:t> </w:t>
      </w:r>
      <w:r w:rsidRPr="00466E6B">
        <w:rPr>
          <w:rStyle w:val="text"/>
          <w:rFonts w:asciiTheme="minorHAnsi" w:hAnsiTheme="minorHAnsi" w:cstheme="minorHAnsi"/>
          <w:b/>
          <w:bCs/>
          <w:vertAlign w:val="superscript"/>
        </w:rPr>
        <w:t>13 </w:t>
      </w:r>
      <w:r w:rsidRPr="00466E6B">
        <w:rPr>
          <w:rStyle w:val="text"/>
          <w:rFonts w:asciiTheme="minorHAnsi" w:hAnsiTheme="minorHAnsi" w:cstheme="minorHAnsi"/>
        </w:rPr>
        <w:t>As a result, it has become clear throughout the whole palace guard and to everyone else that I am in chains for Christ.</w:t>
      </w:r>
      <w:r w:rsidRPr="00466E6B">
        <w:rPr>
          <w:rFonts w:asciiTheme="minorHAnsi" w:hAnsiTheme="minorHAnsi" w:cstheme="minorHAnsi"/>
        </w:rPr>
        <w:t> </w:t>
      </w:r>
      <w:r w:rsidRPr="00466E6B">
        <w:rPr>
          <w:rStyle w:val="text"/>
          <w:rFonts w:asciiTheme="minorHAnsi" w:hAnsiTheme="minorHAnsi" w:cstheme="minorHAnsi"/>
          <w:b/>
          <w:bCs/>
          <w:vertAlign w:val="superscript"/>
        </w:rPr>
        <w:t>14 </w:t>
      </w:r>
      <w:r w:rsidRPr="00466E6B">
        <w:rPr>
          <w:rStyle w:val="text"/>
          <w:rFonts w:asciiTheme="minorHAnsi" w:hAnsiTheme="minorHAnsi" w:cstheme="minorHAnsi"/>
        </w:rPr>
        <w:t>And because of my chains, most of the brothers and sisters have become confident in the Lord and dare all the more to proclaim the gospel without fear.</w:t>
      </w:r>
    </w:p>
    <w:p w14:paraId="0BBB0323" w14:textId="207414E2" w:rsidR="00466E6B" w:rsidRDefault="00466E6B" w:rsidP="00466E6B">
      <w:pPr>
        <w:pStyle w:val="NormalWeb"/>
        <w:spacing w:before="0" w:beforeAutospacing="0" w:after="0" w:afterAutospacing="0"/>
        <w:ind w:left="360"/>
        <w:rPr>
          <w:rFonts w:asciiTheme="minorHAnsi" w:hAnsiTheme="minorHAnsi" w:cstheme="minorHAnsi"/>
          <w:sz w:val="22"/>
          <w:szCs w:val="22"/>
        </w:rPr>
      </w:pPr>
    </w:p>
    <w:p w14:paraId="5B5C68DA" w14:textId="367F7EBC" w:rsidR="00466E6B" w:rsidRPr="00466E6B" w:rsidRDefault="00466E6B" w:rsidP="00466E6B">
      <w:pPr>
        <w:pStyle w:val="NormalWeb"/>
        <w:spacing w:before="0" w:beforeAutospacing="0" w:after="0" w:afterAutospacing="0"/>
        <w:ind w:left="360"/>
        <w:rPr>
          <w:rFonts w:asciiTheme="minorHAnsi" w:hAnsiTheme="minorHAnsi" w:cstheme="minorHAnsi"/>
          <w:b/>
          <w:sz w:val="22"/>
          <w:szCs w:val="22"/>
        </w:rPr>
      </w:pPr>
      <w:r w:rsidRPr="00466E6B">
        <w:rPr>
          <w:rFonts w:asciiTheme="minorHAnsi" w:hAnsiTheme="minorHAnsi" w:cstheme="minorHAnsi"/>
          <w:b/>
          <w:sz w:val="22"/>
          <w:szCs w:val="22"/>
        </w:rPr>
        <w:t xml:space="preserve">Colossians 4:2-6 </w:t>
      </w:r>
      <w:r w:rsidRPr="00466E6B">
        <w:rPr>
          <w:rFonts w:asciiTheme="minorHAnsi" w:hAnsiTheme="minorHAnsi" w:cstheme="minorHAnsi"/>
          <w:b/>
          <w:bCs/>
          <w:i/>
          <w:sz w:val="22"/>
          <w:szCs w:val="22"/>
        </w:rPr>
        <w:t>New International Version (NIV)</w:t>
      </w:r>
    </w:p>
    <w:p w14:paraId="4BBBE0A3" w14:textId="77777777" w:rsidR="00466E6B" w:rsidRPr="00466E6B" w:rsidRDefault="00466E6B" w:rsidP="00466E6B">
      <w:pPr>
        <w:pStyle w:val="NormalWeb"/>
        <w:spacing w:before="0" w:beforeAutospacing="0" w:after="0" w:afterAutospacing="0"/>
        <w:ind w:left="360"/>
        <w:rPr>
          <w:rFonts w:asciiTheme="minorHAnsi" w:hAnsiTheme="minorHAnsi" w:cstheme="minorHAnsi"/>
        </w:rPr>
      </w:pPr>
      <w:r w:rsidRPr="00466E6B">
        <w:rPr>
          <w:rStyle w:val="text"/>
          <w:rFonts w:asciiTheme="minorHAnsi" w:hAnsiTheme="minorHAnsi" w:cstheme="minorHAnsi"/>
          <w:b/>
          <w:bCs/>
          <w:vertAlign w:val="superscript"/>
        </w:rPr>
        <w:t>2 </w:t>
      </w:r>
      <w:r w:rsidRPr="00466E6B">
        <w:rPr>
          <w:rStyle w:val="text"/>
          <w:rFonts w:asciiTheme="minorHAnsi" w:hAnsiTheme="minorHAnsi" w:cstheme="minorHAnsi"/>
        </w:rPr>
        <w:t>Devote yourselves to prayer, being watchful and thankful.</w:t>
      </w:r>
      <w:r w:rsidRPr="00466E6B">
        <w:rPr>
          <w:rFonts w:asciiTheme="minorHAnsi" w:hAnsiTheme="minorHAnsi" w:cstheme="minorHAnsi"/>
        </w:rPr>
        <w:t> </w:t>
      </w:r>
      <w:r w:rsidRPr="00466E6B">
        <w:rPr>
          <w:rStyle w:val="text"/>
          <w:rFonts w:asciiTheme="minorHAnsi" w:hAnsiTheme="minorHAnsi" w:cstheme="minorHAnsi"/>
          <w:b/>
          <w:bCs/>
          <w:vertAlign w:val="superscript"/>
        </w:rPr>
        <w:t>3 </w:t>
      </w:r>
      <w:r w:rsidRPr="00466E6B">
        <w:rPr>
          <w:rStyle w:val="text"/>
          <w:rFonts w:asciiTheme="minorHAnsi" w:hAnsiTheme="minorHAnsi" w:cstheme="minorHAnsi"/>
        </w:rPr>
        <w:t>And pray for us, too, that God may open a door for our message, so that we may proclaim the mystery of Christ, for which I am in chains.</w:t>
      </w:r>
      <w:r w:rsidRPr="00466E6B">
        <w:rPr>
          <w:rFonts w:asciiTheme="minorHAnsi" w:hAnsiTheme="minorHAnsi" w:cstheme="minorHAnsi"/>
        </w:rPr>
        <w:t> </w:t>
      </w:r>
      <w:r w:rsidRPr="00466E6B">
        <w:rPr>
          <w:rStyle w:val="text"/>
          <w:rFonts w:asciiTheme="minorHAnsi" w:hAnsiTheme="minorHAnsi" w:cstheme="minorHAnsi"/>
          <w:b/>
          <w:bCs/>
          <w:vertAlign w:val="superscript"/>
        </w:rPr>
        <w:t>4 </w:t>
      </w:r>
      <w:r w:rsidRPr="00466E6B">
        <w:rPr>
          <w:rStyle w:val="text"/>
          <w:rFonts w:asciiTheme="minorHAnsi" w:hAnsiTheme="minorHAnsi" w:cstheme="minorHAnsi"/>
        </w:rPr>
        <w:t>Pray that I may proclaim it clearly, as I should.</w:t>
      </w:r>
      <w:r w:rsidRPr="00466E6B">
        <w:rPr>
          <w:rFonts w:asciiTheme="minorHAnsi" w:hAnsiTheme="minorHAnsi" w:cstheme="minorHAnsi"/>
        </w:rPr>
        <w:t> </w:t>
      </w:r>
      <w:r w:rsidRPr="00466E6B">
        <w:rPr>
          <w:rStyle w:val="text"/>
          <w:rFonts w:asciiTheme="minorHAnsi" w:hAnsiTheme="minorHAnsi" w:cstheme="minorHAnsi"/>
          <w:b/>
          <w:bCs/>
          <w:vertAlign w:val="superscript"/>
        </w:rPr>
        <w:t>5 </w:t>
      </w:r>
      <w:r w:rsidRPr="00466E6B">
        <w:rPr>
          <w:rStyle w:val="text"/>
          <w:rFonts w:asciiTheme="minorHAnsi" w:hAnsiTheme="minorHAnsi" w:cstheme="minorHAnsi"/>
        </w:rPr>
        <w:t>Be wise in the way you act toward outsiders; make the most of every opportunity.</w:t>
      </w:r>
      <w:r w:rsidRPr="00466E6B">
        <w:rPr>
          <w:rFonts w:asciiTheme="minorHAnsi" w:hAnsiTheme="minorHAnsi" w:cstheme="minorHAnsi"/>
        </w:rPr>
        <w:t> </w:t>
      </w:r>
      <w:r w:rsidRPr="00466E6B">
        <w:rPr>
          <w:rStyle w:val="text"/>
          <w:rFonts w:asciiTheme="minorHAnsi" w:hAnsiTheme="minorHAnsi" w:cstheme="minorHAnsi"/>
          <w:b/>
          <w:bCs/>
          <w:vertAlign w:val="superscript"/>
        </w:rPr>
        <w:t>6 </w:t>
      </w:r>
      <w:r w:rsidRPr="00466E6B">
        <w:rPr>
          <w:rStyle w:val="text"/>
          <w:rFonts w:asciiTheme="minorHAnsi" w:hAnsiTheme="minorHAnsi" w:cstheme="minorHAnsi"/>
        </w:rPr>
        <w:t>Let your conversation be always full of grace, seasoned with salt, so that you may know how to answer everyone.</w:t>
      </w:r>
    </w:p>
    <w:p w14:paraId="18CF1A45" w14:textId="77777777" w:rsidR="00466E6B" w:rsidRPr="00466E6B" w:rsidRDefault="00466E6B" w:rsidP="00466E6B">
      <w:pPr>
        <w:pStyle w:val="NoSpacing"/>
        <w:ind w:firstLine="360"/>
        <w:rPr>
          <w:rFonts w:ascii="Calibri" w:hAnsi="Calibri"/>
          <w:sz w:val="20"/>
          <w:szCs w:val="20"/>
        </w:rPr>
      </w:pPr>
    </w:p>
    <w:p w14:paraId="233E4AA8" w14:textId="77777777" w:rsidR="007A2AF0" w:rsidRDefault="007A2AF0" w:rsidP="007A2AF0">
      <w:pPr>
        <w:pStyle w:val="NoSpacing"/>
        <w:rPr>
          <w:rFonts w:ascii="Calibri" w:hAnsi="Calibri"/>
          <w:sz w:val="22"/>
        </w:rPr>
      </w:pPr>
    </w:p>
    <w:p w14:paraId="27C2D384" w14:textId="77777777" w:rsidR="007A2AF0" w:rsidRDefault="007A2AF0" w:rsidP="007A2AF0">
      <w:pPr>
        <w:pStyle w:val="NoSpacing"/>
        <w:rPr>
          <w:rFonts w:ascii="Calibri" w:hAnsi="Calibri"/>
          <w:sz w:val="22"/>
        </w:rPr>
      </w:pPr>
    </w:p>
    <w:p w14:paraId="7839498A" w14:textId="6C68ED00" w:rsidR="007A2AF0" w:rsidRDefault="007A2AF0" w:rsidP="007A2AF0">
      <w:pPr>
        <w:pStyle w:val="NoSpacing"/>
        <w:ind w:left="360"/>
        <w:rPr>
          <w:rFonts w:ascii="Calibri" w:hAnsi="Calibri"/>
          <w:sz w:val="22"/>
        </w:rPr>
      </w:pPr>
      <w:r>
        <w:rPr>
          <w:rFonts w:ascii="Calibri" w:hAnsi="Calibri"/>
          <w:sz w:val="22"/>
        </w:rPr>
        <w:lastRenderedPageBreak/>
        <w:t xml:space="preserve">Where do you see the five characteristics </w:t>
      </w:r>
      <w:r w:rsidR="00612A03">
        <w:rPr>
          <w:rFonts w:ascii="Calibri" w:hAnsi="Calibri"/>
          <w:sz w:val="22"/>
        </w:rPr>
        <w:t>of</w:t>
      </w:r>
      <w:r>
        <w:rPr>
          <w:rFonts w:ascii="Calibri" w:hAnsi="Calibri"/>
          <w:sz w:val="22"/>
        </w:rPr>
        <w:t xml:space="preserve"> Philip’s example from the sermon reflected in these two passages?</w:t>
      </w:r>
    </w:p>
    <w:p w14:paraId="48C72420" w14:textId="77777777" w:rsidR="007A2AF0" w:rsidRDefault="007A2AF0" w:rsidP="007A2AF0">
      <w:pPr>
        <w:pStyle w:val="NoSpacing"/>
        <w:ind w:left="360"/>
        <w:rPr>
          <w:rFonts w:ascii="Calibri" w:hAnsi="Calibri"/>
          <w:sz w:val="22"/>
        </w:rPr>
      </w:pPr>
    </w:p>
    <w:p w14:paraId="1AC1B62B" w14:textId="77777777" w:rsidR="007A2AF0" w:rsidRDefault="007A2AF0" w:rsidP="007A2AF0">
      <w:pPr>
        <w:pStyle w:val="NoSpacing"/>
        <w:ind w:left="360"/>
        <w:rPr>
          <w:rFonts w:ascii="Calibri" w:hAnsi="Calibri"/>
          <w:sz w:val="22"/>
        </w:rPr>
      </w:pPr>
    </w:p>
    <w:p w14:paraId="14766198" w14:textId="77777777" w:rsidR="007A2AF0" w:rsidRPr="00786100" w:rsidRDefault="007A2AF0" w:rsidP="007A2AF0">
      <w:pPr>
        <w:pStyle w:val="NoSpacing"/>
        <w:ind w:left="360"/>
        <w:rPr>
          <w:rFonts w:ascii="Calibri" w:hAnsi="Calibri"/>
          <w:sz w:val="22"/>
        </w:rPr>
      </w:pPr>
      <w:r w:rsidRPr="00786100">
        <w:rPr>
          <w:rFonts w:ascii="Calibri" w:hAnsi="Calibri"/>
          <w:sz w:val="22"/>
        </w:rPr>
        <w:t xml:space="preserve">What does Paul’s prayer request suggest is important about his dependence on God? </w:t>
      </w:r>
    </w:p>
    <w:p w14:paraId="1C8AD31F" w14:textId="77777777" w:rsidR="007A2AF0" w:rsidRDefault="007A2AF0" w:rsidP="007A2AF0">
      <w:pPr>
        <w:pStyle w:val="NoSpacing"/>
        <w:ind w:left="360"/>
        <w:rPr>
          <w:rFonts w:ascii="Calibri" w:hAnsi="Calibri"/>
          <w:sz w:val="22"/>
        </w:rPr>
      </w:pPr>
    </w:p>
    <w:p w14:paraId="14D20A01" w14:textId="77777777" w:rsidR="007A2AF0" w:rsidRPr="00786100" w:rsidRDefault="007A2AF0" w:rsidP="007A2AF0">
      <w:pPr>
        <w:pStyle w:val="NoSpacing"/>
        <w:ind w:left="360"/>
        <w:rPr>
          <w:rFonts w:ascii="Calibri" w:hAnsi="Calibri"/>
          <w:sz w:val="22"/>
        </w:rPr>
      </w:pPr>
    </w:p>
    <w:p w14:paraId="58D6959D" w14:textId="77777777" w:rsidR="007A2AF0" w:rsidRPr="00786100" w:rsidRDefault="007A2AF0" w:rsidP="007A2AF0">
      <w:pPr>
        <w:pStyle w:val="NoSpacing"/>
        <w:ind w:left="360"/>
        <w:rPr>
          <w:rFonts w:ascii="Calibri" w:hAnsi="Calibri"/>
          <w:sz w:val="22"/>
        </w:rPr>
      </w:pPr>
      <w:r w:rsidRPr="00786100">
        <w:rPr>
          <w:rFonts w:ascii="Calibri" w:hAnsi="Calibri"/>
          <w:sz w:val="22"/>
        </w:rPr>
        <w:t>How might Paul’s instructions influence the way you walk through doors God opens for you?</w:t>
      </w:r>
    </w:p>
    <w:p w14:paraId="3B368C4A" w14:textId="77777777" w:rsidR="007A2AF0" w:rsidRDefault="007A2AF0" w:rsidP="007A2AF0">
      <w:pPr>
        <w:pStyle w:val="NoSpacing"/>
        <w:rPr>
          <w:rFonts w:ascii="Calibri" w:hAnsi="Calibri"/>
          <w:sz w:val="22"/>
        </w:rPr>
      </w:pPr>
    </w:p>
    <w:p w14:paraId="36B0CE12" w14:textId="77777777" w:rsidR="007A2AF0" w:rsidRDefault="007A2AF0" w:rsidP="007A2AF0">
      <w:pPr>
        <w:pStyle w:val="NoSpacing"/>
        <w:rPr>
          <w:rFonts w:ascii="Calibri" w:hAnsi="Calibri"/>
          <w:sz w:val="22"/>
        </w:rPr>
      </w:pPr>
    </w:p>
    <w:p w14:paraId="37DE648D" w14:textId="02C1376C" w:rsidR="007A2AF0" w:rsidRDefault="007A2AF0" w:rsidP="007A2AF0">
      <w:pPr>
        <w:pStyle w:val="NoSpacing"/>
        <w:rPr>
          <w:rFonts w:ascii="Calibri" w:hAnsi="Calibri"/>
          <w:sz w:val="22"/>
        </w:rPr>
      </w:pPr>
      <w:r>
        <w:rPr>
          <w:rFonts w:ascii="Calibri" w:hAnsi="Calibri"/>
          <w:sz w:val="22"/>
        </w:rPr>
        <w:t>3. Is there someone in your life you are building an intentional relationship with right now? If so, what is the next step? If not, who is someone in your circle of influence that you could build an intentional relationship with?</w:t>
      </w:r>
    </w:p>
    <w:p w14:paraId="760D84B1" w14:textId="60AE90E7" w:rsidR="007A2AF0" w:rsidRDefault="007A2AF0" w:rsidP="00BA690C">
      <w:pPr>
        <w:rPr>
          <w:rFonts w:asciiTheme="minorHAnsi" w:hAnsiTheme="minorHAnsi" w:cstheme="minorHAnsi"/>
        </w:rPr>
      </w:pPr>
    </w:p>
    <w:p w14:paraId="7ACCF6EC" w14:textId="4CDA7E9F" w:rsidR="007A2AF0" w:rsidRDefault="007A2AF0" w:rsidP="00BA690C">
      <w:pPr>
        <w:rPr>
          <w:rFonts w:asciiTheme="minorHAnsi" w:hAnsiTheme="minorHAnsi" w:cstheme="minorHAnsi"/>
        </w:rPr>
      </w:pPr>
    </w:p>
    <w:p w14:paraId="75387CBD" w14:textId="13165CD8" w:rsidR="00C917AF" w:rsidRDefault="00C917AF" w:rsidP="00BA690C">
      <w:pPr>
        <w:rPr>
          <w:rFonts w:asciiTheme="minorHAnsi" w:hAnsiTheme="minorHAnsi" w:cstheme="minorHAnsi"/>
        </w:rPr>
      </w:pPr>
    </w:p>
    <w:p w14:paraId="5BF47973" w14:textId="4CE40658" w:rsidR="00C917AF" w:rsidRDefault="00C917AF" w:rsidP="00BA690C">
      <w:pPr>
        <w:rPr>
          <w:rFonts w:asciiTheme="minorHAnsi" w:hAnsiTheme="minorHAnsi" w:cstheme="minorHAnsi"/>
        </w:rPr>
      </w:pPr>
    </w:p>
    <w:p w14:paraId="62D44871" w14:textId="04EBF52A" w:rsidR="00C917AF" w:rsidRDefault="00C917AF" w:rsidP="00BA690C">
      <w:pPr>
        <w:rPr>
          <w:rFonts w:asciiTheme="minorHAnsi" w:hAnsiTheme="minorHAnsi" w:cstheme="minorHAnsi"/>
        </w:rPr>
      </w:pPr>
    </w:p>
    <w:p w14:paraId="6B290520" w14:textId="1FB697A9" w:rsidR="00C917AF" w:rsidRDefault="00C917AF" w:rsidP="00BA690C">
      <w:pPr>
        <w:rPr>
          <w:rFonts w:asciiTheme="minorHAnsi" w:hAnsiTheme="minorHAnsi" w:cstheme="minorHAnsi"/>
        </w:rPr>
      </w:pPr>
    </w:p>
    <w:p w14:paraId="3AE4EBC3" w14:textId="7B35689C" w:rsidR="00C917AF" w:rsidRDefault="00C917AF" w:rsidP="00BA690C">
      <w:pPr>
        <w:rPr>
          <w:rFonts w:asciiTheme="minorHAnsi" w:hAnsiTheme="minorHAnsi" w:cstheme="minorHAnsi"/>
        </w:rPr>
      </w:pPr>
    </w:p>
    <w:p w14:paraId="4AFB2188" w14:textId="1F4237CC" w:rsidR="00C917AF" w:rsidRDefault="00C917AF" w:rsidP="00BA690C">
      <w:pPr>
        <w:rPr>
          <w:rFonts w:asciiTheme="minorHAnsi" w:hAnsiTheme="minorHAnsi" w:cstheme="minorHAnsi"/>
        </w:rPr>
      </w:pPr>
    </w:p>
    <w:p w14:paraId="4A635B56" w14:textId="60B3BDFE" w:rsidR="00C917AF" w:rsidRDefault="00C917AF" w:rsidP="00BA690C">
      <w:pPr>
        <w:rPr>
          <w:rFonts w:asciiTheme="minorHAnsi" w:hAnsiTheme="minorHAnsi" w:cstheme="minorHAnsi"/>
        </w:rPr>
      </w:pPr>
    </w:p>
    <w:p w14:paraId="6A8CAB9D" w14:textId="31A086EB" w:rsidR="00C917AF" w:rsidRDefault="00C917AF" w:rsidP="00BA690C">
      <w:pPr>
        <w:rPr>
          <w:rFonts w:asciiTheme="minorHAnsi" w:hAnsiTheme="minorHAnsi" w:cstheme="minorHAnsi"/>
        </w:rPr>
      </w:pPr>
    </w:p>
    <w:p w14:paraId="7664B9E3" w14:textId="113C3579" w:rsidR="00C917AF" w:rsidRDefault="00C917AF" w:rsidP="00BA690C">
      <w:pPr>
        <w:rPr>
          <w:rFonts w:asciiTheme="minorHAnsi" w:hAnsiTheme="minorHAnsi" w:cstheme="minorHAnsi"/>
        </w:rPr>
      </w:pPr>
    </w:p>
    <w:p w14:paraId="4DDC2E1C" w14:textId="12E1C922" w:rsidR="00C917AF" w:rsidRDefault="00C917AF" w:rsidP="00BA690C">
      <w:pPr>
        <w:rPr>
          <w:rFonts w:asciiTheme="minorHAnsi" w:hAnsiTheme="minorHAnsi" w:cstheme="minorHAnsi"/>
        </w:rPr>
      </w:pPr>
    </w:p>
    <w:p w14:paraId="7AEDD279" w14:textId="10B063D8" w:rsidR="00C917AF" w:rsidRDefault="00C917AF" w:rsidP="00BA690C">
      <w:pPr>
        <w:rPr>
          <w:rFonts w:asciiTheme="minorHAnsi" w:hAnsiTheme="minorHAnsi" w:cstheme="minorHAnsi"/>
        </w:rPr>
      </w:pPr>
    </w:p>
    <w:p w14:paraId="59F320EC" w14:textId="5F42D433" w:rsidR="00C917AF" w:rsidRDefault="00C917AF" w:rsidP="00BA690C">
      <w:pPr>
        <w:rPr>
          <w:rFonts w:asciiTheme="minorHAnsi" w:hAnsiTheme="minorHAnsi" w:cstheme="minorHAnsi"/>
        </w:rPr>
      </w:pPr>
    </w:p>
    <w:p w14:paraId="21D399E5" w14:textId="4DC3B936" w:rsidR="00C917AF" w:rsidRDefault="00C917AF" w:rsidP="00BA690C">
      <w:pPr>
        <w:rPr>
          <w:rFonts w:asciiTheme="minorHAnsi" w:hAnsiTheme="minorHAnsi" w:cstheme="minorHAnsi"/>
        </w:rPr>
      </w:pPr>
    </w:p>
    <w:p w14:paraId="68A53058" w14:textId="243C971B" w:rsidR="00C917AF" w:rsidRDefault="00C917AF" w:rsidP="00BA690C">
      <w:pPr>
        <w:rPr>
          <w:rFonts w:asciiTheme="minorHAnsi" w:hAnsiTheme="minorHAnsi" w:cstheme="minorHAnsi"/>
        </w:rPr>
      </w:pPr>
    </w:p>
    <w:p w14:paraId="437DB94E" w14:textId="493ABEA6" w:rsidR="00C917AF" w:rsidRDefault="00C917AF" w:rsidP="00BA690C">
      <w:pPr>
        <w:rPr>
          <w:rFonts w:asciiTheme="minorHAnsi" w:hAnsiTheme="minorHAnsi" w:cstheme="minorHAnsi"/>
        </w:rPr>
      </w:pPr>
    </w:p>
    <w:p w14:paraId="6DB0D3EC" w14:textId="33BEFAF9" w:rsidR="00C917AF" w:rsidRDefault="00C917AF" w:rsidP="00BA690C">
      <w:pPr>
        <w:rPr>
          <w:rFonts w:asciiTheme="minorHAnsi" w:hAnsiTheme="minorHAnsi" w:cstheme="minorHAnsi"/>
        </w:rPr>
      </w:pPr>
    </w:p>
    <w:p w14:paraId="40AEEE36" w14:textId="11F55999" w:rsidR="00C917AF" w:rsidRDefault="00C917AF" w:rsidP="00BA690C">
      <w:pPr>
        <w:rPr>
          <w:rFonts w:asciiTheme="minorHAnsi" w:hAnsiTheme="minorHAnsi" w:cstheme="minorHAnsi"/>
        </w:rPr>
      </w:pPr>
    </w:p>
    <w:p w14:paraId="0C7AFD1B" w14:textId="654CA2F6" w:rsidR="00C917AF" w:rsidRDefault="00C917AF" w:rsidP="00BA690C">
      <w:pPr>
        <w:rPr>
          <w:rFonts w:asciiTheme="minorHAnsi" w:hAnsiTheme="minorHAnsi" w:cstheme="minorHAnsi"/>
        </w:rPr>
      </w:pPr>
    </w:p>
    <w:p w14:paraId="4814B360" w14:textId="5D3234F4" w:rsidR="00C917AF" w:rsidRDefault="00C917AF" w:rsidP="00BA690C">
      <w:pPr>
        <w:rPr>
          <w:rFonts w:asciiTheme="minorHAnsi" w:hAnsiTheme="minorHAnsi" w:cstheme="minorHAnsi"/>
        </w:rPr>
      </w:pPr>
    </w:p>
    <w:p w14:paraId="6A264EA1" w14:textId="5AA35618" w:rsidR="00C917AF" w:rsidRDefault="00C917AF" w:rsidP="00BA690C">
      <w:pPr>
        <w:rPr>
          <w:rFonts w:asciiTheme="minorHAnsi" w:hAnsiTheme="minorHAnsi" w:cstheme="minorHAnsi"/>
        </w:rPr>
      </w:pPr>
    </w:p>
    <w:p w14:paraId="472ACE3B" w14:textId="50367C68" w:rsidR="00C917AF" w:rsidRDefault="00C917AF" w:rsidP="00BA690C">
      <w:pPr>
        <w:rPr>
          <w:rFonts w:asciiTheme="minorHAnsi" w:hAnsiTheme="minorHAnsi" w:cstheme="minorHAnsi"/>
        </w:rPr>
      </w:pPr>
    </w:p>
    <w:p w14:paraId="554F8CDA" w14:textId="67DB76B0" w:rsidR="00C917AF" w:rsidRDefault="00C917AF" w:rsidP="00BA690C">
      <w:pPr>
        <w:rPr>
          <w:rFonts w:asciiTheme="minorHAnsi" w:hAnsiTheme="minorHAnsi" w:cstheme="minorHAnsi"/>
        </w:rPr>
      </w:pPr>
    </w:p>
    <w:p w14:paraId="69652290" w14:textId="67EBEC57" w:rsidR="00C917AF" w:rsidRDefault="00C917AF" w:rsidP="00BA690C">
      <w:pPr>
        <w:rPr>
          <w:rFonts w:asciiTheme="minorHAnsi" w:hAnsiTheme="minorHAnsi" w:cstheme="minorHAnsi"/>
        </w:rPr>
      </w:pPr>
    </w:p>
    <w:p w14:paraId="60D6B360" w14:textId="27AC47B0" w:rsidR="00C917AF" w:rsidRDefault="00C917AF" w:rsidP="00BA690C">
      <w:pPr>
        <w:rPr>
          <w:rFonts w:asciiTheme="minorHAnsi" w:hAnsiTheme="minorHAnsi" w:cstheme="minorHAnsi"/>
        </w:rPr>
      </w:pPr>
    </w:p>
    <w:p w14:paraId="1746EE4D" w14:textId="1730BEC4" w:rsidR="00C917AF" w:rsidRDefault="00C917AF" w:rsidP="00BA690C">
      <w:pPr>
        <w:rPr>
          <w:rFonts w:asciiTheme="minorHAnsi" w:hAnsiTheme="minorHAnsi" w:cstheme="minorHAnsi"/>
        </w:rPr>
      </w:pPr>
    </w:p>
    <w:p w14:paraId="441320EC" w14:textId="2CE2CEA9" w:rsidR="00C917AF" w:rsidRDefault="00C917AF" w:rsidP="00BA690C">
      <w:pPr>
        <w:rPr>
          <w:rFonts w:asciiTheme="minorHAnsi" w:hAnsiTheme="minorHAnsi" w:cstheme="minorHAnsi"/>
        </w:rPr>
      </w:pPr>
    </w:p>
    <w:p w14:paraId="141EE378" w14:textId="00091D4F" w:rsidR="00C917AF" w:rsidRDefault="00C917AF" w:rsidP="00BA690C">
      <w:pPr>
        <w:rPr>
          <w:rFonts w:asciiTheme="minorHAnsi" w:hAnsiTheme="minorHAnsi" w:cstheme="minorHAnsi"/>
        </w:rPr>
      </w:pPr>
    </w:p>
    <w:p w14:paraId="78B60157" w14:textId="77777777" w:rsidR="00C917AF" w:rsidRPr="00994DBB" w:rsidRDefault="00C917AF" w:rsidP="00BA690C">
      <w:pPr>
        <w:rPr>
          <w:rFonts w:asciiTheme="minorHAnsi" w:hAnsiTheme="minorHAnsi" w:cstheme="minorHAnsi"/>
        </w:rPr>
      </w:pP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ma14="http://schemas.microsoft.com/office/mac/drawingml/2011/main"/>
                      </a:ext>
                    </a:extLst>
                  </pic:spPr>
                </pic:pic>
              </a:graphicData>
            </a:graphic>
          </wp:inline>
        </w:drawing>
      </w:r>
    </w:p>
    <w:p w14:paraId="2B7EA23A" w14:textId="1A3AED9C"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61E60235">
                <wp:simplePos x="0" y="0"/>
                <wp:positionH relativeFrom="column">
                  <wp:posOffset>-114300</wp:posOffset>
                </wp:positionH>
                <wp:positionV relativeFrom="paragraph">
                  <wp:posOffset>333375</wp:posOffset>
                </wp:positionV>
                <wp:extent cx="7086600" cy="1790700"/>
                <wp:effectExtent l="0" t="0" r="254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90700"/>
                        </a:xfrm>
                        <a:prstGeom prst="rect">
                          <a:avLst/>
                        </a:prstGeom>
                        <a:solidFill>
                          <a:srgbClr val="FFFFFF"/>
                        </a:solidFill>
                        <a:ln w="9525">
                          <a:solidFill>
                            <a:srgbClr val="000000"/>
                          </a:solidFill>
                          <a:miter lim="800000"/>
                          <a:headEnd/>
                          <a:tailEnd/>
                        </a:ln>
                      </wps:spPr>
                      <wps:txbx>
                        <w:txbxContent>
                          <w:p w14:paraId="27565B3D" w14:textId="77777777" w:rsidR="000E1869" w:rsidRPr="003E580B" w:rsidRDefault="000E1869"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0E1869" w:rsidRDefault="000E1869"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D81A775" w14:textId="0FE8F392" w:rsidR="000E1869" w:rsidRPr="000E1869" w:rsidRDefault="000E1869" w:rsidP="000E1869">
                            <w:pPr>
                              <w:pStyle w:val="NormalWeb"/>
                              <w:rPr>
                                <w:rFonts w:asciiTheme="minorHAnsi" w:hAnsiTheme="minorHAnsi" w:cstheme="minorHAnsi"/>
                                <w:i/>
                                <w:sz w:val="21"/>
                                <w:szCs w:val="21"/>
                              </w:rPr>
                            </w:pPr>
                            <w:r w:rsidRPr="000E1869">
                              <w:rPr>
                                <w:rFonts w:asciiTheme="minorHAnsi" w:hAnsiTheme="minorHAnsi" w:cstheme="minorHAnsi"/>
                                <w:b/>
                                <w:sz w:val="21"/>
                                <w:szCs w:val="21"/>
                              </w:rPr>
                              <w:t xml:space="preserve">The Only Legacy That Really Matters: </w:t>
                            </w:r>
                            <w:r w:rsidRPr="000E1869">
                              <w:rPr>
                                <w:rFonts w:asciiTheme="minorHAnsi" w:hAnsiTheme="minorHAnsi" w:cstheme="minorHAnsi"/>
                                <w:b/>
                                <w:i/>
                                <w:sz w:val="21"/>
                                <w:szCs w:val="21"/>
                              </w:rPr>
                              <w:t>Parenting for the Long-Haul</w:t>
                            </w:r>
                            <w:r w:rsidRPr="000E1869">
                              <w:rPr>
                                <w:rFonts w:asciiTheme="minorHAnsi" w:hAnsiTheme="minorHAnsi" w:cstheme="minorHAnsi"/>
                                <w:sz w:val="21"/>
                                <w:szCs w:val="21"/>
                              </w:rPr>
                              <w:t xml:space="preserve"> with Dr. Larry Osborne, Friday, July 17, 7pm</w:t>
                            </w:r>
                            <w:r w:rsidRPr="000E1869">
                              <w:rPr>
                                <w:rFonts w:asciiTheme="minorHAnsi" w:hAnsiTheme="minorHAnsi" w:cstheme="minorHAnsi"/>
                                <w:sz w:val="21"/>
                                <w:szCs w:val="21"/>
                              </w:rPr>
                              <w:br/>
                            </w:r>
                            <w:proofErr w:type="gramStart"/>
                            <w:r w:rsidRPr="000E1869">
                              <w:rPr>
                                <w:rFonts w:asciiTheme="minorHAnsi" w:hAnsiTheme="minorHAnsi" w:cstheme="minorHAnsi"/>
                                <w:b/>
                                <w:sz w:val="21"/>
                                <w:szCs w:val="21"/>
                              </w:rPr>
                              <w:t>Is</w:t>
                            </w:r>
                            <w:proofErr w:type="gramEnd"/>
                            <w:r w:rsidRPr="000E1869">
                              <w:rPr>
                                <w:rFonts w:asciiTheme="minorHAnsi" w:hAnsiTheme="minorHAnsi" w:cstheme="minorHAnsi"/>
                                <w:b/>
                                <w:sz w:val="21"/>
                                <w:szCs w:val="21"/>
                              </w:rPr>
                              <w:t xml:space="preserve"> God Evil?</w:t>
                            </w:r>
                            <w:r w:rsidRPr="000E1869">
                              <w:rPr>
                                <w:rFonts w:asciiTheme="minorHAnsi" w:hAnsiTheme="minorHAnsi" w:cstheme="minorHAnsi"/>
                                <w:sz w:val="21"/>
                                <w:szCs w:val="21"/>
                              </w:rPr>
                              <w:t xml:space="preserve"> </w:t>
                            </w:r>
                            <w:proofErr w:type="gramStart"/>
                            <w:r w:rsidRPr="000E1869">
                              <w:rPr>
                                <w:rFonts w:asciiTheme="minorHAnsi" w:hAnsiTheme="minorHAnsi" w:cstheme="minorHAnsi"/>
                                <w:sz w:val="21"/>
                                <w:szCs w:val="21"/>
                              </w:rPr>
                              <w:t>with</w:t>
                            </w:r>
                            <w:proofErr w:type="gramEnd"/>
                            <w:r w:rsidRPr="000E1869">
                              <w:rPr>
                                <w:rFonts w:asciiTheme="minorHAnsi" w:hAnsiTheme="minorHAnsi" w:cstheme="minorHAnsi"/>
                                <w:sz w:val="21"/>
                                <w:szCs w:val="21"/>
                              </w:rPr>
                              <w:t xml:space="preserve"> Pastor Christopher Hilken, Friday, August 14 at 7pm</w:t>
                            </w:r>
                            <w:r w:rsidRPr="000E1869">
                              <w:rPr>
                                <w:rFonts w:asciiTheme="minorHAnsi" w:hAnsiTheme="minorHAnsi" w:cstheme="minorHAnsi"/>
                                <w:sz w:val="21"/>
                                <w:szCs w:val="21"/>
                              </w:rPr>
                              <w:br/>
                            </w:r>
                            <w:r w:rsidRPr="000E1869">
                              <w:rPr>
                                <w:rFonts w:asciiTheme="minorHAnsi" w:hAnsiTheme="minorHAnsi" w:cstheme="minorHAnsi"/>
                                <w:sz w:val="21"/>
                                <w:szCs w:val="21"/>
                              </w:rPr>
                              <w:br/>
                            </w:r>
                            <w:r w:rsidRPr="000E1869">
                              <w:rPr>
                                <w:rFonts w:asciiTheme="minorHAnsi" w:hAnsiTheme="minorHAnsi" w:cstheme="minorHAnsi"/>
                                <w:b/>
                                <w:sz w:val="21"/>
                                <w:szCs w:val="21"/>
                              </w:rPr>
                              <w:t xml:space="preserve">An Open Conversation About Race, Part 1 </w:t>
                            </w:r>
                            <w:r w:rsidRPr="000E1869">
                              <w:rPr>
                                <w:rFonts w:asciiTheme="minorHAnsi" w:hAnsiTheme="minorHAnsi" w:cstheme="minorHAnsi"/>
                                <w:sz w:val="21"/>
                                <w:szCs w:val="21"/>
                              </w:rPr>
                              <w:t xml:space="preserve">with Pastor Chris Brown, </w:t>
                            </w:r>
                            <w:r w:rsidRPr="000E1869">
                              <w:rPr>
                                <w:rFonts w:asciiTheme="minorHAnsi" w:hAnsiTheme="minorHAnsi" w:cstheme="minorHAnsi"/>
                                <w:i/>
                                <w:sz w:val="21"/>
                                <w:szCs w:val="21"/>
                              </w:rPr>
                              <w:t>now available to watch o</w:t>
                            </w:r>
                            <w:r>
                              <w:rPr>
                                <w:rFonts w:asciiTheme="minorHAnsi" w:hAnsiTheme="minorHAnsi" w:cstheme="minorHAnsi"/>
                                <w:i/>
                                <w:sz w:val="21"/>
                                <w:szCs w:val="21"/>
                              </w:rPr>
                              <w:t>nline at northcoastchurch.com/conversations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8.95pt;margin-top:26.25pt;width:558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">
                <v:textbox>
                  <w:txbxContent>
                    <w:p w14:paraId="27565B3D" w14:textId="77777777" w:rsidR="000E1869" w:rsidRPr="003E580B" w:rsidRDefault="000E1869"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0E1869" w:rsidRDefault="000E1869"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D81A775" w14:textId="0FE8F392" w:rsidR="000E1869" w:rsidRPr="000E1869" w:rsidRDefault="000E1869" w:rsidP="000E1869">
                      <w:pPr>
                        <w:pStyle w:val="NormalWeb"/>
                        <w:rPr>
                          <w:rFonts w:asciiTheme="minorHAnsi" w:hAnsiTheme="minorHAnsi" w:cstheme="minorHAnsi"/>
                          <w:i/>
                          <w:sz w:val="21"/>
                          <w:szCs w:val="21"/>
                        </w:rPr>
                      </w:pPr>
                      <w:r w:rsidRPr="000E1869">
                        <w:rPr>
                          <w:rFonts w:asciiTheme="minorHAnsi" w:hAnsiTheme="minorHAnsi" w:cstheme="minorHAnsi"/>
                          <w:b/>
                          <w:sz w:val="21"/>
                          <w:szCs w:val="21"/>
                        </w:rPr>
                        <w:t xml:space="preserve">The Only Legacy That Really Matters: </w:t>
                      </w:r>
                      <w:r w:rsidRPr="000E1869">
                        <w:rPr>
                          <w:rFonts w:asciiTheme="minorHAnsi" w:hAnsiTheme="minorHAnsi" w:cstheme="minorHAnsi"/>
                          <w:b/>
                          <w:i/>
                          <w:sz w:val="21"/>
                          <w:szCs w:val="21"/>
                        </w:rPr>
                        <w:t>Parenting for the Long-Haul</w:t>
                      </w:r>
                      <w:r w:rsidRPr="000E1869">
                        <w:rPr>
                          <w:rFonts w:asciiTheme="minorHAnsi" w:hAnsiTheme="minorHAnsi" w:cstheme="minorHAnsi"/>
                          <w:sz w:val="21"/>
                          <w:szCs w:val="21"/>
                        </w:rPr>
                        <w:t xml:space="preserve"> with Dr. Larry Osborne, Friday, July 17, 7pm</w:t>
                      </w:r>
                      <w:r w:rsidRPr="000E1869">
                        <w:rPr>
                          <w:rFonts w:asciiTheme="minorHAnsi" w:hAnsiTheme="minorHAnsi" w:cstheme="minorHAnsi"/>
                          <w:sz w:val="21"/>
                          <w:szCs w:val="21"/>
                        </w:rPr>
                        <w:br/>
                      </w:r>
                      <w:proofErr w:type="gramStart"/>
                      <w:r w:rsidRPr="000E1869">
                        <w:rPr>
                          <w:rFonts w:asciiTheme="minorHAnsi" w:hAnsiTheme="minorHAnsi" w:cstheme="minorHAnsi"/>
                          <w:b/>
                          <w:sz w:val="21"/>
                          <w:szCs w:val="21"/>
                        </w:rPr>
                        <w:t>Is</w:t>
                      </w:r>
                      <w:proofErr w:type="gramEnd"/>
                      <w:r w:rsidRPr="000E1869">
                        <w:rPr>
                          <w:rFonts w:asciiTheme="minorHAnsi" w:hAnsiTheme="minorHAnsi" w:cstheme="minorHAnsi"/>
                          <w:b/>
                          <w:sz w:val="21"/>
                          <w:szCs w:val="21"/>
                        </w:rPr>
                        <w:t xml:space="preserve"> God Evil?</w:t>
                      </w:r>
                      <w:r w:rsidRPr="000E1869">
                        <w:rPr>
                          <w:rFonts w:asciiTheme="minorHAnsi" w:hAnsiTheme="minorHAnsi" w:cstheme="minorHAnsi"/>
                          <w:sz w:val="21"/>
                          <w:szCs w:val="21"/>
                        </w:rPr>
                        <w:t xml:space="preserve"> </w:t>
                      </w:r>
                      <w:proofErr w:type="gramStart"/>
                      <w:r w:rsidRPr="000E1869">
                        <w:rPr>
                          <w:rFonts w:asciiTheme="minorHAnsi" w:hAnsiTheme="minorHAnsi" w:cstheme="minorHAnsi"/>
                          <w:sz w:val="21"/>
                          <w:szCs w:val="21"/>
                        </w:rPr>
                        <w:t>with</w:t>
                      </w:r>
                      <w:proofErr w:type="gramEnd"/>
                      <w:r w:rsidRPr="000E1869">
                        <w:rPr>
                          <w:rFonts w:asciiTheme="minorHAnsi" w:hAnsiTheme="minorHAnsi" w:cstheme="minorHAnsi"/>
                          <w:sz w:val="21"/>
                          <w:szCs w:val="21"/>
                        </w:rPr>
                        <w:t xml:space="preserve"> Pastor Christopher Hilken, Friday, August 14 at 7pm</w:t>
                      </w:r>
                      <w:r w:rsidRPr="000E1869">
                        <w:rPr>
                          <w:rFonts w:asciiTheme="minorHAnsi" w:hAnsiTheme="minorHAnsi" w:cstheme="minorHAnsi"/>
                          <w:sz w:val="21"/>
                          <w:szCs w:val="21"/>
                        </w:rPr>
                        <w:br/>
                      </w:r>
                      <w:r w:rsidRPr="000E1869">
                        <w:rPr>
                          <w:rFonts w:asciiTheme="minorHAnsi" w:hAnsiTheme="minorHAnsi" w:cstheme="minorHAnsi"/>
                          <w:sz w:val="21"/>
                          <w:szCs w:val="21"/>
                        </w:rPr>
                        <w:br/>
                      </w:r>
                      <w:r w:rsidRPr="000E1869">
                        <w:rPr>
                          <w:rFonts w:asciiTheme="minorHAnsi" w:hAnsiTheme="minorHAnsi" w:cstheme="minorHAnsi"/>
                          <w:b/>
                          <w:sz w:val="21"/>
                          <w:szCs w:val="21"/>
                        </w:rPr>
                        <w:t xml:space="preserve">An Open Conversation About Race, Part 1 </w:t>
                      </w:r>
                      <w:r w:rsidRPr="000E1869">
                        <w:rPr>
                          <w:rFonts w:asciiTheme="minorHAnsi" w:hAnsiTheme="minorHAnsi" w:cstheme="minorHAnsi"/>
                          <w:sz w:val="21"/>
                          <w:szCs w:val="21"/>
                        </w:rPr>
                        <w:t xml:space="preserve">with Pastor Chris Brown, </w:t>
                      </w:r>
                      <w:r w:rsidRPr="000E1869">
                        <w:rPr>
                          <w:rFonts w:asciiTheme="minorHAnsi" w:hAnsiTheme="minorHAnsi" w:cstheme="minorHAnsi"/>
                          <w:i/>
                          <w:sz w:val="21"/>
                          <w:szCs w:val="21"/>
                        </w:rPr>
                        <w:t>now available to watch o</w:t>
                      </w:r>
                      <w:r>
                        <w:rPr>
                          <w:rFonts w:asciiTheme="minorHAnsi" w:hAnsiTheme="minorHAnsi" w:cstheme="minorHAnsi"/>
                          <w:i/>
                          <w:sz w:val="21"/>
                          <w:szCs w:val="21"/>
                        </w:rPr>
                        <w:t>nline at northcoastchurch.com/conversations</w:t>
                      </w:r>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52622692" w14:textId="20B23F8F"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46A496DC"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Preparing for Marriage: </w:t>
      </w:r>
      <w:r>
        <w:rPr>
          <w:rStyle w:val="normaltextrun"/>
          <w:rFonts w:ascii="Calibri" w:hAnsi="Calibri" w:cs="Calibri"/>
          <w:sz w:val="22"/>
          <w:szCs w:val="22"/>
        </w:rPr>
        <w:t>Mondays, June 29 – August 3</w:t>
      </w:r>
    </w:p>
    <w:p w14:paraId="333C603F" w14:textId="77777777" w:rsidR="005D160B"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United in Marriage: </w:t>
      </w:r>
      <w:r>
        <w:rPr>
          <w:rStyle w:val="normaltextrun"/>
          <w:rFonts w:ascii="Calibri" w:hAnsi="Calibri" w:cs="Calibri"/>
          <w:sz w:val="22"/>
          <w:szCs w:val="22"/>
        </w:rPr>
        <w:t>Sundays, June 28 - August 16 (1</w:t>
      </w:r>
      <w:r>
        <w:rPr>
          <w:rStyle w:val="normaltextrun"/>
          <w:rFonts w:ascii="Calibri" w:hAnsi="Calibri" w:cs="Calibri"/>
          <w:sz w:val="22"/>
          <w:szCs w:val="22"/>
          <w:vertAlign w:val="superscript"/>
        </w:rPr>
        <w:t>st</w:t>
      </w:r>
      <w:r>
        <w:rPr>
          <w:rStyle w:val="normaltextrun"/>
          <w:rFonts w:ascii="Calibri" w:hAnsi="Calibri" w:cs="Calibri"/>
          <w:sz w:val="22"/>
          <w:szCs w:val="22"/>
        </w:rPr>
        <w:t xml:space="preserve"> Class Monday, June 22) </w:t>
      </w:r>
      <w:r>
        <w:rPr>
          <w:rStyle w:val="normaltextrun"/>
          <w:rFonts w:ascii="Calibri" w:hAnsi="Calibri" w:cs="Calibri"/>
          <w:sz w:val="22"/>
          <w:szCs w:val="22"/>
          <w:u w:val="single"/>
        </w:rPr>
        <w:t>OR</w:t>
      </w:r>
      <w:r>
        <w:rPr>
          <w:rStyle w:val="normaltextrun"/>
          <w:rFonts w:ascii="Calibri" w:hAnsi="Calibri" w:cs="Calibri"/>
          <w:sz w:val="22"/>
          <w:szCs w:val="22"/>
        </w:rPr>
        <w:t xml:space="preserve"> Mondays, June 22 – August 16</w:t>
      </w:r>
    </w:p>
    <w:p w14:paraId="2E452110"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Financial Peace University:</w:t>
      </w:r>
      <w:r>
        <w:rPr>
          <w:rStyle w:val="normaltextrun"/>
          <w:rFonts w:ascii="Calibri" w:hAnsi="Calibri" w:cs="Calibri"/>
          <w:sz w:val="22"/>
          <w:szCs w:val="22"/>
        </w:rPr>
        <w:t xml:space="preserve"> Mondays, June 22 – August 17</w:t>
      </w:r>
    </w:p>
    <w:p w14:paraId="2D1223ED"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Never Read a Bible Verse: </w:t>
      </w:r>
      <w:r>
        <w:rPr>
          <w:rStyle w:val="normaltextrun"/>
          <w:rFonts w:ascii="Calibri" w:hAnsi="Calibri" w:cs="Calibri"/>
          <w:sz w:val="22"/>
          <w:szCs w:val="22"/>
        </w:rPr>
        <w:t>Wednesday, June 24</w:t>
      </w:r>
    </w:p>
    <w:p w14:paraId="2BF90F05" w14:textId="61BA4C3E"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S.H.A.P.E – Helping You Discover God’s Purpose in Life: </w:t>
      </w:r>
      <w:r>
        <w:rPr>
          <w:rStyle w:val="normaltextrun"/>
          <w:rFonts w:ascii="Calibri" w:hAnsi="Calibri" w:cs="Calibri"/>
          <w:sz w:val="22"/>
          <w:szCs w:val="22"/>
        </w:rPr>
        <w:t>Wednesday, July 8</w:t>
      </w:r>
    </w:p>
    <w:p w14:paraId="430BC6CE" w14:textId="704B9DB9" w:rsidR="00B26361" w:rsidRDefault="00B26361"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Mental Stability </w:t>
      </w:r>
      <w:r w:rsidRPr="00B26361">
        <w:rPr>
          <w:rStyle w:val="normaltextrun"/>
          <w:rFonts w:ascii="Calibri" w:hAnsi="Calibri" w:cs="Calibri"/>
          <w:b/>
          <w:bCs/>
          <w:sz w:val="22"/>
          <w:szCs w:val="22"/>
        </w:rPr>
        <w:t>–</w:t>
      </w:r>
      <w:r w:rsidRPr="00B26361">
        <w:rPr>
          <w:rStyle w:val="normaltextrun"/>
          <w:rFonts w:ascii="Calibri" w:hAnsi="Calibri" w:cs="Calibri"/>
          <w:b/>
          <w:sz w:val="22"/>
          <w:szCs w:val="22"/>
        </w:rPr>
        <w:t xml:space="preserve"> Finding Balance through COVID and Everyday Life:</w:t>
      </w:r>
      <w:r>
        <w:rPr>
          <w:rStyle w:val="normaltextrun"/>
          <w:rFonts w:ascii="Calibri" w:hAnsi="Calibri" w:cs="Calibri"/>
          <w:sz w:val="22"/>
          <w:szCs w:val="22"/>
        </w:rPr>
        <w:t xml:space="preserve"> Monday, July 13</w:t>
      </w:r>
    </w:p>
    <w:p w14:paraId="0CC1F714"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4D42B816" w:rsidR="005D160B" w:rsidRPr="00333787"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39D003B" w14:textId="6F9BEF3B"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77777777" w:rsidR="00994DBB" w:rsidRPr="00081761" w:rsidRDefault="00994DBB" w:rsidP="00994DBB">
      <w:pPr>
        <w:rPr>
          <w:rFonts w:asciiTheme="minorHAnsi" w:hAnsiTheme="minorHAnsi" w:cstheme="minorHAnsi"/>
          <w:sz w:val="22"/>
          <w:szCs w:val="22"/>
        </w:rPr>
      </w:pPr>
    </w:p>
    <w:p w14:paraId="4F34BA1A" w14:textId="1EBE59E0"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Check our website for many more classes to be scheduled soon.</w:t>
      </w:r>
    </w:p>
    <w:p w14:paraId="34D45C86" w14:textId="4895327A" w:rsidR="00994DBB" w:rsidRPr="00081761" w:rsidRDefault="00994DBB" w:rsidP="00994DBB">
      <w:pPr>
        <w:rPr>
          <w:rFonts w:asciiTheme="minorHAnsi" w:hAnsiTheme="minorHAnsi" w:cstheme="minorHAnsi"/>
          <w:sz w:val="22"/>
          <w:szCs w:val="22"/>
        </w:rPr>
      </w:pPr>
    </w:p>
    <w:p w14:paraId="51EE5BCB" w14:textId="77777777"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5CDDFFDE"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will start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meet for three weeks. They are a great opportunity to find out what Life Groups are like with minimum commitment. Regist</w:t>
      </w:r>
      <w:r w:rsidR="00B26361">
        <w:rPr>
          <w:rFonts w:asciiTheme="minorHAnsi" w:hAnsiTheme="minorHAnsi" w:cstheme="minorHAnsi"/>
          <w:sz w:val="22"/>
          <w:szCs w:val="22"/>
        </w:rPr>
        <w:t>er at northcoastchurch.com/classes</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7">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9">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1"/>
  </w:num>
  <w:num w:numId="2">
    <w:abstractNumId w:val="12"/>
  </w:num>
  <w:num w:numId="3">
    <w:abstractNumId w:val="2"/>
  </w:num>
  <w:num w:numId="4">
    <w:abstractNumId w:val="10"/>
  </w:num>
  <w:num w:numId="5">
    <w:abstractNumId w:val="7"/>
  </w:num>
  <w:num w:numId="6">
    <w:abstractNumId w:val="1"/>
  </w:num>
  <w:num w:numId="7">
    <w:abstractNumId w:val="0"/>
  </w:num>
  <w:num w:numId="8">
    <w:abstractNumId w:val="5"/>
  </w:num>
  <w:num w:numId="9">
    <w:abstractNumId w:val="9"/>
  </w:num>
  <w:num w:numId="10">
    <w:abstractNumId w:val="6"/>
  </w:num>
  <w:num w:numId="11">
    <w:abstractNumId w:val="3"/>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52D1"/>
    <w:rsid w:val="00081761"/>
    <w:rsid w:val="0008320B"/>
    <w:rsid w:val="000D1FD3"/>
    <w:rsid w:val="000E1869"/>
    <w:rsid w:val="000E7793"/>
    <w:rsid w:val="000F73CE"/>
    <w:rsid w:val="00111643"/>
    <w:rsid w:val="00141072"/>
    <w:rsid w:val="001957EB"/>
    <w:rsid w:val="00195DBE"/>
    <w:rsid w:val="001B0F28"/>
    <w:rsid w:val="001E02EA"/>
    <w:rsid w:val="001F5034"/>
    <w:rsid w:val="00205BE9"/>
    <w:rsid w:val="00242D70"/>
    <w:rsid w:val="002445A9"/>
    <w:rsid w:val="002C5AD0"/>
    <w:rsid w:val="00326432"/>
    <w:rsid w:val="00333787"/>
    <w:rsid w:val="00334263"/>
    <w:rsid w:val="00381B1C"/>
    <w:rsid w:val="003F156A"/>
    <w:rsid w:val="00422F46"/>
    <w:rsid w:val="00466E6B"/>
    <w:rsid w:val="00475D31"/>
    <w:rsid w:val="0053709D"/>
    <w:rsid w:val="00560A6F"/>
    <w:rsid w:val="00583377"/>
    <w:rsid w:val="005B36DD"/>
    <w:rsid w:val="005D160B"/>
    <w:rsid w:val="005F6B07"/>
    <w:rsid w:val="00612A03"/>
    <w:rsid w:val="00644133"/>
    <w:rsid w:val="006559F5"/>
    <w:rsid w:val="006B34DB"/>
    <w:rsid w:val="006C1B22"/>
    <w:rsid w:val="00715540"/>
    <w:rsid w:val="007972E2"/>
    <w:rsid w:val="007A2AF0"/>
    <w:rsid w:val="007E6745"/>
    <w:rsid w:val="007F7613"/>
    <w:rsid w:val="00830C3A"/>
    <w:rsid w:val="00843AF3"/>
    <w:rsid w:val="00852EA2"/>
    <w:rsid w:val="0089693E"/>
    <w:rsid w:val="00904ACB"/>
    <w:rsid w:val="00912B82"/>
    <w:rsid w:val="009139BB"/>
    <w:rsid w:val="00941C8A"/>
    <w:rsid w:val="00994DBB"/>
    <w:rsid w:val="009D02CD"/>
    <w:rsid w:val="00A32748"/>
    <w:rsid w:val="00A6290D"/>
    <w:rsid w:val="00A81E75"/>
    <w:rsid w:val="00A94241"/>
    <w:rsid w:val="00B00354"/>
    <w:rsid w:val="00B26361"/>
    <w:rsid w:val="00B41A78"/>
    <w:rsid w:val="00B64763"/>
    <w:rsid w:val="00B86071"/>
    <w:rsid w:val="00B95EB2"/>
    <w:rsid w:val="00BA690C"/>
    <w:rsid w:val="00C20629"/>
    <w:rsid w:val="00C54112"/>
    <w:rsid w:val="00C5651D"/>
    <w:rsid w:val="00C66937"/>
    <w:rsid w:val="00C917AF"/>
    <w:rsid w:val="00CC0658"/>
    <w:rsid w:val="00CE1964"/>
    <w:rsid w:val="00D46209"/>
    <w:rsid w:val="00DF4E57"/>
    <w:rsid w:val="00E04AEF"/>
    <w:rsid w:val="00E14936"/>
    <w:rsid w:val="00E448E7"/>
    <w:rsid w:val="00ED1D48"/>
    <w:rsid w:val="00F9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E1869"/>
    <w:rPr>
      <w:rFonts w:ascii="Lucida Grande" w:hAnsi="Lucida Grande"/>
      <w:sz w:val="18"/>
      <w:szCs w:val="18"/>
    </w:rPr>
  </w:style>
  <w:style w:type="character" w:customStyle="1" w:styleId="BalloonTextChar">
    <w:name w:val="Balloon Text Char"/>
    <w:basedOn w:val="DefaultParagraphFont"/>
    <w:link w:val="BalloonText"/>
    <w:uiPriority w:val="99"/>
    <w:semiHidden/>
    <w:rsid w:val="000E1869"/>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E1869"/>
    <w:rPr>
      <w:rFonts w:ascii="Lucida Grande" w:hAnsi="Lucida Grande"/>
      <w:sz w:val="18"/>
      <w:szCs w:val="18"/>
    </w:rPr>
  </w:style>
  <w:style w:type="character" w:customStyle="1" w:styleId="BalloonTextChar">
    <w:name w:val="Balloon Text Char"/>
    <w:basedOn w:val="DefaultParagraphFont"/>
    <w:link w:val="BalloonText"/>
    <w:uiPriority w:val="99"/>
    <w:semiHidden/>
    <w:rsid w:val="000E186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2020-05-28T02:36:00Z</cp:lastPrinted>
  <dcterms:created xsi:type="dcterms:W3CDTF">2020-06-20T21:41:00Z</dcterms:created>
  <dcterms:modified xsi:type="dcterms:W3CDTF">2020-06-20T21:41:00Z</dcterms:modified>
</cp:coreProperties>
</file>